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513" w:leader="none"/>
          <w:tab w:val="left" w:pos="8222" w:leader="none"/>
        </w:tabs>
        <w:bidi w:val="0"/>
        <w:spacing w:before="0" w:after="0"/>
        <w:ind w:right="-2" w:hanging="0"/>
        <w:jc w:val="center"/>
        <w:rPr>
          <w:rFonts w:ascii="Arial" w:hAnsi="Arial" w:eastAsia="Times New Roman" w:cs="Arial"/>
          <w:b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TERMO DE COMPROMISSO DE ESTÁGIO CURRICULAR OBRIGATÓRIO – PROFISSIONAL LIBERAL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ind w:left="4395" w:hanging="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mc:AlternateContent>
          <mc:Choice Requires="wps">
            <w:drawing>
              <wp:anchor behindDoc="0" distT="4445" distB="13970" distL="4445" distR="22225" simplePos="0" locked="0" layoutInCell="0" allowOverlap="1" relativeHeight="17">
                <wp:simplePos x="0" y="0"/>
                <wp:positionH relativeFrom="column">
                  <wp:posOffset>-57150</wp:posOffset>
                </wp:positionH>
                <wp:positionV relativeFrom="paragraph">
                  <wp:posOffset>59690</wp:posOffset>
                </wp:positionV>
                <wp:extent cx="2292985" cy="478790"/>
                <wp:effectExtent l="5715" t="5080" r="4445" b="508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40" cy="47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Número do Registro: XXX/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Data do Registro: XX/XX/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-4.5pt;margin-top:4.7pt;width:180.5pt;height:37.6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bidi w:val="0"/>
                        <w:spacing w:before="0" w:after="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Número do Registro: XXX/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  <w:p>
                      <w:pPr>
                        <w:pStyle w:val="Contedodoquadro"/>
                        <w:bidi w:val="0"/>
                        <w:spacing w:before="0" w:after="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Data do Registro: XX/XX/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0"/>
          <w:szCs w:val="20"/>
          <w:lang w:eastAsia="pt-BR"/>
        </w:rPr>
        <w:t>Termo de Compromisso de Estágio sem vínculo empregatício – instrumento jurídico de que trata o Art. 7º inciso I da Lei nº 11.788/2008 – vinculado ao Termo de Convênio nº _____/_______.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I - IDENTIFICAÇÃO DAS PARTES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Este termo tem de um lado Xxxxxxxxxxxxxx Xx Xxxxxxxxxxxxxx , Xxxxxxxxxxxxxxxx, residente no endereço: Xxxxxxxxxxxxxxxx, e-mail: xxxxxxxxxxxxx, inscrito(a) no CPF nº XXX.XXX.XXX-XX, RG nº XXXXXXXXXXXXXX DGPC-GO e  registrado no Conselho Profissional XXXXXXXXXXX sob o nº XXXXXXXXXXXXXXXXXX, doravante denominada parte CONCEDENTE.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Do outro lado, o(a) estudante Xxxxxxxxxxxxxx Xx Xxxxxxxxxxxxxx , matriculado(a) sob o nº XXXXXXXXXXXX, no curso Xxxxxxxxxxxxxx Xxxxxxxxxxxxxx Xxxxxxxxxxxxxx , residente à Xxx Xxxxxxxxx, XX. XX, XX. XX, X. XXXX, Xxxxxx-XX, Telefone (XX) XXXXX-XXXX, e-mail xxxxxxxxxxxxx, doravante denominado ESTAGIÁRIO(A). </w:t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seguintes: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II - DO OBJETO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 xml:space="preserve">CLÁUSULA PRIMEIRA </w:t>
      </w:r>
      <w:r>
        <w:rPr>
          <w:rFonts w:eastAsia="Times New Roman" w:cs="Arial" w:ascii="Arial" w:hAnsi="Arial"/>
          <w:lang w:eastAsia="pt-BR"/>
        </w:rPr>
        <w:t>– Por este Termo, fica instituída a realização de Estágio Curricular Obrigatório, pelo(a) estudante supracitado(a), junto à CONCEDENTE, como forma de complementação do processo de ensino-aprendizagem, nos termos e condições da Lei nº 11.788, de 25 de setembro de 2008.</w:t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III - DAS CONDIÇÕES DO ESTÁGIO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SEGUNDA</w:t>
      </w:r>
      <w:r>
        <w:rPr>
          <w:rFonts w:eastAsia="Times New Roman" w:cs="Arial" w:ascii="Arial" w:hAnsi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IV - DA DURAÇÃO E JORNADA DE ATIVIDADES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TERCEIRA</w:t>
      </w:r>
      <w:r>
        <w:rPr>
          <w:rFonts w:eastAsia="Times New Roman" w:cs="Arial" w:ascii="Arial" w:hAnsi="Arial"/>
          <w:lang w:eastAsia="pt-BR"/>
        </w:rPr>
        <w:t xml:space="preserve"> – O estágio será realizado no período de XX/XX/XXXX a XX/XX/XXXX, com jornada de atividades de XX horas diárias e XX semanais, de segunda-feira à sexta-feira com carga horária total de XXX horas.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Este Termo de Compromisso de Estágio não poderá vigorar por mais de 12 (doze) meses.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A duração do estágio, na mesma parte concedente, não poderá exceder 2 (dois) anos, exceto quando se tratar de estagiário portador de deficiência. 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V - DOS BENEFÍCIOS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QUARTA</w:t>
      </w:r>
      <w:r>
        <w:rPr>
          <w:rFonts w:eastAsia="Times New Roman" w:cs="Arial" w:ascii="Arial" w:hAnsi="Arial"/>
          <w:lang w:eastAsia="pt-BR"/>
        </w:rPr>
        <w:t xml:space="preserve"> – Em atendimento ao art. 12 da Lei nº 11.788/2008, a CONCEDENTE poderá pagar bolsa ou outra forma de contraprestação ao(à) ESTAGIÁRIO(A);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Pagamento de Bolsa: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NÃO. Sem Remuneração</w:t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SIM. Descreva: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Benefícios: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NÃO</w:t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SIM. Descreva: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o estágio tenha duração inferior a 1 (um) ano, os dias de recesso serão concedidos de forma proporcional.</w:t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QUARTO</w:t>
      </w:r>
      <w:r>
        <w:rPr>
          <w:rFonts w:eastAsia="Times New Roman" w:cs="Arial" w:ascii="Arial" w:hAnsi="Arial"/>
          <w:lang w:eastAsia="pt-BR"/>
        </w:rPr>
        <w:t xml:space="preserve"> – Em atendimento ao art. 13 da Lei nº 11.788/2008 o estagiário terá XX dias de recesso.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VI - DAS OBRIGAÇÕES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QUINTA</w:t>
      </w:r>
      <w:r>
        <w:rPr>
          <w:rFonts w:eastAsia="Times New Roman" w:cs="Arial" w:ascii="Arial" w:hAnsi="Arial"/>
          <w:lang w:eastAsia="pt-BR"/>
        </w:rPr>
        <w:t xml:space="preserve"> – Da CONCEDENTE: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Ofertar instalações que tenham condições de proporcionar ao ESTAGIÁRIO(A) atividades de aprendizagem social, profissional e cultural;</w:t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Orientar e supervisionar o(a) ESTAGIÁRIO(A) no desenvolvimento das atividades mencionadas no Plano de Atividades de Estágio (Anexo I);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Enviar ao IFG, com periodicidade mínima de 6 (seis) meses, relatório de atividades, com vista obrigatória ao estagiário;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Aplicar ao(à) ESTAGIÁRIO(A) a legislação relacionada à saúde e segurança do trabalho.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SEXTA</w:t>
      </w:r>
      <w:r>
        <w:rPr>
          <w:rFonts w:eastAsia="Times New Roman" w:cs="Arial" w:ascii="Arial" w:hAnsi="Arial"/>
          <w:lang w:eastAsia="pt-BR"/>
        </w:rPr>
        <w:t xml:space="preserve"> – Do(a) ESTAGIÁRIO(A):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Cumprir os horários e normas acordadas neste Termo de Compromisso de Estágio;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Apresentar a cada 6 (seis) meses e ao final do estágio, o relatório de atividades com vistas do supervisor que será avaliado pelo Professor Orientador do IFG.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SÉTIMA</w:t>
      </w:r>
      <w:r>
        <w:rPr>
          <w:rFonts w:eastAsia="Times New Roman" w:cs="Arial" w:ascii="Arial" w:hAnsi="Arial"/>
          <w:lang w:eastAsia="pt-BR"/>
        </w:rPr>
        <w:t xml:space="preserve"> – Do IFG: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Avaliar as instalações da parte concedente do estágio e sua adequação à formação cultural e profissional do(a) estudante;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Indicar professor Orientador de Estágio, como responsável pelo acompanhamento e avaliação das atividades do(a) ESTAGIÁRIO(A);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Exigir do(a) ESTAGIÁRIO(A) a apresentação periódica, em prazo não superior a 6 (seis) meses, de relatório das atividades; 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Comunicar à parte concedente do estágio, no início do período letivo, as datas de realização de avaliações escolares ou acadêmicas;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Zelar pelo cumprimento do Termo de Compromisso de Estágio.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VII - DA RESCISÃO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CLÁSULA OITAVA</w:t>
      </w:r>
      <w:r>
        <w:rPr>
          <w:rFonts w:eastAsia="Times New Roman" w:cs="Arial" w:ascii="Arial" w:hAnsi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Interesse da CONCEDENTE;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Solicitação do(a) ESTAGIÁRIO(A);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Troca ou abandono do curso pelo(a) ESTAGIÁRIO(A);</w:t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Cancelamento ou trancamento da matrícula do(a) ESTAGIÁRIO(A);</w:t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Descumprimento de qualquer cláusula do Termo de Compromisso de Estágio, da legislação ou das normas internas da concedente;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Apresentação de conduta incompatível com o ambiente ou os propósitos do estágio.</w:t>
      </w:r>
    </w:p>
    <w:p>
      <w:pPr>
        <w:pStyle w:val="Normal"/>
        <w:bidi w:val="0"/>
        <w:spacing w:lineRule="auto" w:line="240" w:before="0" w:after="0"/>
        <w:ind w:left="36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TÍTULO VIII - DO SEGURO CONTRA ACIDENTES PESSOAIS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NONA</w:t>
      </w:r>
      <w:r>
        <w:rPr>
          <w:rFonts w:eastAsia="Times New Roman" w:cs="Arial" w:ascii="Arial" w:hAnsi="Arial"/>
          <w:lang w:eastAsia="pt-BR"/>
        </w:rPr>
        <w:t xml:space="preserve"> – Na vigência do presente TERMO DE COMPORMISSO DE ESTÁGIO, o(a) ESTAGIÁRIO(A) estará incluído na cobertura de Seguro Contra Acidentes Pessoais, proporcionado pela Apólice nº </w:t>
      </w:r>
      <w:r>
        <w:rPr>
          <w:rFonts w:eastAsia="Times New Roman" w:cs="Arial"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2"/>
          <w:lang w:val="en-US" w:eastAsia="pt-BR" w:bidi="ar-SA"/>
        </w:rPr>
        <w:t>01.82.2478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en-US" w:eastAsia="pt-BR" w:bidi="ar-SA"/>
        </w:rPr>
        <w:t xml:space="preserve"> 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en-US" w:eastAsia="pt-BR" w:bidi="ar-SA"/>
        </w:rPr>
        <w:t>d</w:t>
      </w:r>
      <w:r>
        <w:rPr>
          <w:rFonts w:eastAsia="Times New Roman" w:cs="Arial" w:ascii="Arial" w:hAnsi="Arial"/>
          <w:lang w:eastAsia="pt-BR"/>
        </w:rPr>
        <w:t xml:space="preserve">a Seguradora </w:t>
      </w:r>
      <w:r>
        <w:rPr>
          <w:rFonts w:eastAsia="Times New Roman" w:cs="Arial" w:ascii="Arial" w:hAnsi="Arial"/>
          <w:lang w:eastAsia="pt-BR"/>
        </w:rPr>
        <w:t xml:space="preserve">Vida </w:t>
      </w:r>
      <w:r>
        <w:rPr>
          <w:rFonts w:eastAsia="Times New Roman" w:cs="Arial" w:ascii="Arial" w:hAnsi="Arial"/>
          <w:lang w:eastAsia="pt-BR"/>
        </w:rPr>
        <w:t>Gente Seguradora S/A.</w:t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E, por estarem de inteiro e comum acordo com as condições do presente Termo, as partes assinam o mesmo em 3 (três) vias de igual teor.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Xxxxxxxxxxxxxx, XX de xxxxxxxxxxxxxxx de </w:t>
      </w:r>
      <w:r>
        <w:rPr>
          <w:rFonts w:eastAsia="Times New Roman" w:cs="Arial" w:ascii="Arial" w:hAnsi="Arial"/>
          <w:lang w:val="en-US" w:eastAsia="pt-BR"/>
        </w:rPr>
        <w:t>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5"/>
        <w:gridCol w:w="150"/>
        <w:gridCol w:w="2985"/>
        <w:gridCol w:w="150"/>
        <w:gridCol w:w="3309"/>
      </w:tblGrid>
      <w:tr>
        <w:trPr>
          <w:trHeight w:val="390" w:hRule="atLeast"/>
        </w:trPr>
        <w:tc>
          <w:tcPr>
            <w:tcW w:w="2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2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Xxxxxxxxxxxxxxx</w:t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2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Andréia Rezende de Oliveira</w:t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>
        <w:trPr>
          <w:trHeight w:val="199" w:hRule="atLeast"/>
        </w:trPr>
        <w:tc>
          <w:tcPr>
            <w:tcW w:w="2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sz w:val="18"/>
          <w:szCs w:val="18"/>
          <w:lang w:eastAsia="pt-BR"/>
        </w:rPr>
      </w:r>
      <w:r>
        <w:br w:type="page"/>
      </w:r>
    </w:p>
    <w:p>
      <w:pPr>
        <w:pStyle w:val="Normal"/>
        <w:suppressAutoHyphens w:val="true"/>
        <w:bidi w:val="0"/>
        <w:spacing w:lineRule="auto" w:line="240" w:before="0" w:after="60"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  <w:t>PLANO DE ATIVIDADES DE ESTÁGIO</w:t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Vinculado ao Termo de Compromisso de Estágio nº XXX/</w:t>
      </w:r>
      <w:r>
        <w:rPr>
          <w:rFonts w:eastAsia="Times New Roman" w:cs="Arial" w:ascii="Arial" w:hAnsi="Arial"/>
          <w:lang w:val="pt-BR" w:eastAsia="ar-SA"/>
        </w:rPr>
        <w:t>XXXX</w:t>
      </w:r>
      <w:r>
        <w:rPr>
          <w:rFonts w:eastAsia="Times New Roman" w:cs="Arial" w:ascii="Arial" w:hAnsi="Arial"/>
          <w:lang w:eastAsia="ar-SA"/>
        </w:rPr>
        <w:tab/>
        <w:tab/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rPr>
          <w:trHeight w:val="300" w:hRule="atLeast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lang w:eastAsia="pt-BR"/>
              </w:rPr>
              <w:t>TÍTULO I - IDENTIFICAÇÃO DO(A) ESTAGIÁRIO(A)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Curso: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Matrícula: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lang w:eastAsia="pt-BR"/>
              </w:rPr>
              <w:t>TÍTULO II - IDENTIFICAÇÃO DA CONCEDENTE/SUPERVISOR(A)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Formação: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Conselho Profissional: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lang w:eastAsia="pt-BR"/>
              </w:rPr>
              <w:t>TÍTULO III - IDENTIFICAÇÃO DO(A) ORIENTADOR(A) DO ESTÁGIO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Função: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15" w:hRule="atLeast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-12" w:firstLine="12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lang w:eastAsia="pt-BR"/>
              </w:rPr>
              <w:t>TÍTULO IV – DETALHAMENTO DAS ATIVIDADES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XXXXXX</w:t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Xxxxxxxxxxxxxx, XX de xxxxxxxxxxxxxxx de </w:t>
      </w:r>
      <w:r>
        <w:rPr>
          <w:rFonts w:eastAsia="Times New Roman" w:cs="Arial" w:ascii="Arial" w:hAnsi="Arial"/>
          <w:lang w:val="en-US" w:eastAsia="pt-BR"/>
        </w:rPr>
        <w:t>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bidi w:val="0"/>
        <w:spacing w:lineRule="auto" w:line="240" w:before="0" w:after="0"/>
        <w:ind w:right="140" w:hanging="0"/>
        <w:jc w:val="right"/>
        <w:rPr>
          <w:rFonts w:ascii="Arial" w:hAnsi="Arial" w:eastAsia="Times New Roman" w:cs="Arial"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eastAsia="ar-SA"/>
        </w:rPr>
        <w:tab/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5"/>
        <w:gridCol w:w="150"/>
        <w:gridCol w:w="2985"/>
        <w:gridCol w:w="150"/>
        <w:gridCol w:w="3309"/>
      </w:tblGrid>
      <w:tr>
        <w:trPr>
          <w:trHeight w:val="390" w:hRule="atLeast"/>
        </w:trPr>
        <w:tc>
          <w:tcPr>
            <w:tcW w:w="2985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2985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330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Xxxxxxxxxxxxxxx</w:t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2985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Xxxxxxxxxxxxxxx</w:t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29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Orientaedor(a)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>
        <w:trPr>
          <w:trHeight w:val="199" w:hRule="atLeast"/>
        </w:trPr>
        <w:tc>
          <w:tcPr>
            <w:tcW w:w="29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29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lang w:eastAsia="pt-B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1701" w:footer="709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Rodap"/>
      <w:bidi w:val="0"/>
      <w:spacing w:lineRule="auto" w:line="240" w:before="0" w:after="0"/>
      <w:jc w:val="left"/>
      <w:rPr/>
    </w:pPr>
    <w:r>
      <w:rPr/>
    </w:r>
  </w:p>
  <w:p>
    <w:pPr>
      <w:pStyle w:val="Normal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40" w:before="0" w:after="0"/>
      <w:jc w:val="left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1536700</wp:posOffset>
              </wp:positionH>
              <wp:positionV relativeFrom="paragraph">
                <wp:posOffset>-192405</wp:posOffset>
              </wp:positionV>
              <wp:extent cx="4136390" cy="729615"/>
              <wp:effectExtent l="0" t="0" r="0" b="0"/>
              <wp:wrapNone/>
              <wp:docPr id="4" name="Caixa de tex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6400" cy="72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bidi w:val="0"/>
                            <w:spacing w:before="120" w:after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6" path="m0,0l-2147483645,0l-2147483645,-2147483646l0,-2147483646xe" stroked="f" o:allowincell="f" style="position:absolute;margin-left:121pt;margin-top:-15.15pt;width:325.65pt;height:57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bidi w:val="0"/>
                      <w:spacing w:before="120" w:after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DIRETORIA DE AÇÕES PROFISSIONAIS E TECNOLÓGICAS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bidi w:val="0"/>
      <w:spacing w:lineRule="auto" w:line="240" w:before="0" w:after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unhideWhenUsed="0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suppressAutoHyphens w:val="true"/>
      <w:spacing w:lineRule="auto" w:line="240" w:before="240" w:after="60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LinkdaInternet">
    <w:name w:val="Hyperlink"/>
    <w:uiPriority w:val="0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uiPriority w:val="99"/>
    <w:semiHidden/>
    <w:qFormat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Ttulo7Char" w:customStyle="1">
    <w:name w:val="Título 7 Char"/>
    <w:uiPriority w:val="9"/>
    <w:semiHidden/>
    <w:qFormat/>
    <w:rPr>
      <w:rFonts w:eastAsia="Times New Roman"/>
      <w:sz w:val="24"/>
      <w:szCs w:val="24"/>
      <w:lang w:eastAsia="ar-SA"/>
    </w:rPr>
  </w:style>
  <w:style w:type="character" w:styleId="RecuodecorpodetextoChar" w:customStyle="1">
    <w:name w:val="Recuo de corpo de texto Char"/>
    <w:uiPriority w:val="99"/>
    <w:semiHidden/>
    <w:qFormat/>
    <w:rPr>
      <w:rFonts w:ascii="Arial" w:hAnsi="Arial" w:eastAsia="Times New Roman"/>
      <w:sz w:val="24"/>
      <w:szCs w:val="24"/>
      <w:lang w:eastAsia="ar-SA"/>
    </w:rPr>
  </w:style>
  <w:style w:type="character" w:styleId="Ttulo1Char" w:customStyle="1">
    <w:name w:val="Título 1 Char"/>
    <w:uiPriority w:val="9"/>
    <w:qFormat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mrio2">
    <w:name w:val="TOC 2"/>
    <w:basedOn w:val="Normal"/>
    <w:next w:val="Normal"/>
    <w:uiPriority w:val="0"/>
    <w:semiHidden/>
    <w:qFormat/>
    <w:pPr>
      <w:tabs>
        <w:tab w:val="clear" w:pos="708"/>
        <w:tab w:val="right" w:pos="8221" w:leader="dot"/>
      </w:tabs>
      <w:overflowPunct w:val="false"/>
      <w:spacing w:lineRule="auto" w:line="360" w:before="0" w:after="0"/>
      <w:ind w:left="204" w:hanging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0"/>
    <w:semiHidden/>
    <w:qFormat/>
    <w:pPr>
      <w:tabs>
        <w:tab w:val="clear" w:pos="708"/>
        <w:tab w:val="right" w:pos="8221" w:leader="dot"/>
      </w:tabs>
      <w:overflowPunct w:val="false"/>
      <w:spacing w:lineRule="auto" w:line="360" w:before="360" w:after="0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Corpodotextorecuado">
    <w:name w:val="Body Text Indent"/>
    <w:basedOn w:val="Normal"/>
    <w:uiPriority w:val="99"/>
    <w:semiHidden/>
    <w:unhideWhenUsed/>
    <w:qFormat/>
    <w:pPr>
      <w:suppressAutoHyphens w:val="true"/>
      <w:spacing w:lineRule="auto" w:line="240" w:before="0" w:after="120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ogo" w:customStyle="1">
    <w:name w:val="logo"/>
    <w:basedOn w:val="Normal"/>
    <w:uiPriority w:val="0"/>
    <w:qFormat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Contedodoquadro">
    <w:name w:val="Conteúdo do quadro"/>
    <w:basedOn w:val="Normal"/>
    <w:qFormat/>
    <w:pPr/>
    <w:rPr/>
  </w:style>
  <w:style w:type="table" w:default="1" w:styleId="1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LibreOffice/7.4.3.2$Windows_X86_64 LibreOffice_project/1048a8393ae2eeec98dff31b5c133c5f1d08b890</Application>
  <AppVersion>15.0000</AppVersion>
  <DocSecurity>0</DocSecurity>
  <Pages>5</Pages>
  <Words>1044</Words>
  <Characters>6268</Characters>
  <CharactersWithSpaces>7531</CharactersWithSpaces>
  <Paragraphs>125</Paragraphs>
  <Company>IFG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2017-05-26T19:07:00Z</dcterms:created>
  <dc:creator>Fernando Augusto Messias</dc:creator>
  <dc:description/>
  <dc:language>pt-BR</dc:language>
  <cp:lastModifiedBy/>
  <cp:lastPrinted>2017-03-24T16:24:00Z</cp:lastPrinted>
  <dcterms:modified xsi:type="dcterms:W3CDTF">2024-08-15T13:27:57Z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