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tulo1"/>
        <w:spacing w:lineRule="exact" w:line="279" w:before="41" w:after="0"/>
        <w:jc w:val="center"/>
        <w:rPr>
          <w:rFonts w:ascii="Calibri" w:hAnsi="Calibri"/>
        </w:rPr>
      </w:pPr>
      <w:r>
        <w:rPr>
          <w:rFonts w:ascii="Calibri" w:hAnsi="Calibri"/>
        </w:rPr>
        <w:t>PARECER DE AVALIAÇÃO</w:t>
      </w:r>
    </w:p>
    <w:p>
      <w:pPr>
        <w:pStyle w:val="Normal"/>
        <w:ind w:left="3074" w:right="3050" w:firstLine="604"/>
        <w:rPr>
          <w:b/>
          <w:b/>
          <w:sz w:val="23"/>
        </w:rPr>
      </w:pPr>
      <w:r>
        <w:rPr>
          <w:b/>
          <w:sz w:val="23"/>
        </w:rPr>
        <w:t>RECONHECIMENTO DE SABERES E COMPETÊNCIAS (RSC)</w:t>
      </w:r>
    </w:p>
    <w:p>
      <w:pPr>
        <w:pStyle w:val="Normal"/>
        <w:rPr>
          <w:b/>
          <w:b/>
          <w:sz w:val="24"/>
        </w:rPr>
      </w:pPr>
      <w:r>
        <w:rPr>
          <w:b/>
          <w:sz w:val="24"/>
        </w:rPr>
      </w:r>
    </w:p>
    <w:p>
      <w:pPr>
        <w:pStyle w:val="Normal"/>
        <w:spacing w:before="4" w:after="0"/>
        <w:rPr>
          <w:b/>
          <w:b/>
          <w:sz w:val="30"/>
        </w:rPr>
      </w:pPr>
      <w:r>
        <w:rPr>
          <w:b/>
          <w:sz w:val="30"/>
        </w:rPr>
      </w:r>
    </w:p>
    <w:p>
      <w:pPr>
        <w:pStyle w:val="Normal"/>
        <w:tabs>
          <w:tab w:val="clear" w:pos="720"/>
          <w:tab w:val="left" w:pos="5269" w:leader="none"/>
        </w:tabs>
        <w:spacing w:lineRule="auto" w:line="348"/>
        <w:ind w:left="115" w:right="107" w:hanging="0"/>
        <w:jc w:val="both"/>
        <w:rPr>
          <w:sz w:val="24"/>
        </w:rPr>
      </w:pPr>
      <w:r>
        <w:rPr>
          <w:sz w:val="24"/>
        </w:rPr>
        <w:t xml:space="preserve">Eu, </w:t>
      </w:r>
      <w:r>
        <w:rPr>
          <w:b/>
          <w:sz w:val="24"/>
        </w:rPr>
        <w:t>NOME COMPLETO DO AVALIADOR</w:t>
      </w:r>
      <w:r>
        <w:rPr>
          <w:sz w:val="24"/>
        </w:rPr>
        <w:t xml:space="preserve">, </w:t>
      </w:r>
      <w:r>
        <w:rPr>
          <w:rFonts w:ascii="Calibri" w:hAnsi="Calibri"/>
        </w:rPr>
        <w:t xml:space="preserve">sorteado </w:t>
      </w:r>
      <w:r>
        <w:rPr>
          <w:sz w:val="24"/>
        </w:rPr>
        <w:t xml:space="preserve">através do Banco Nacional de Avaliadores do MEC/SETEC/CPRSC e </w:t>
      </w:r>
      <w:r>
        <w:rPr>
          <w:rFonts w:ascii="Calibri" w:hAnsi="Calibri"/>
        </w:rPr>
        <w:t xml:space="preserve">designado </w:t>
      </w:r>
      <w:r>
        <w:rPr>
          <w:sz w:val="24"/>
        </w:rPr>
        <w:t xml:space="preserve">para constituir Comissão Especial Avaliadora para atuar como avaliador de processo de Reconhecimento de Saberes e Competências do docente </w:t>
      </w:r>
      <w:r>
        <w:rPr>
          <w:b/>
          <w:sz w:val="24"/>
        </w:rPr>
        <w:t>NOME COMPLETO DO SOLICITANTE</w:t>
      </w:r>
      <w:r>
        <w:rPr>
          <w:sz w:val="24"/>
        </w:rPr>
        <w:t xml:space="preserve">,  matrícula </w:t>
      </w:r>
      <w:r>
        <w:rPr>
          <w:spacing w:val="3"/>
          <w:sz w:val="24"/>
        </w:rPr>
        <w:t xml:space="preserve"> </w:t>
      </w:r>
      <w:r>
        <w:rPr>
          <w:sz w:val="24"/>
        </w:rPr>
        <w:t>SIAPE</w:t>
      </w:r>
      <w:r>
        <w:rPr>
          <w:spacing w:val="58"/>
          <w:sz w:val="24"/>
        </w:rPr>
        <w:t xml:space="preserve"> </w:t>
      </w:r>
      <w:r>
        <w:rPr>
          <w:sz w:val="24"/>
        </w:rPr>
        <w:t xml:space="preserve">n° </w:t>
      </w:r>
      <w:r>
        <w:rPr>
          <w:b/>
          <w:bCs/>
          <w:sz w:val="24"/>
        </w:rPr>
        <w:t>MATRÍCULA SOLICITANTE</w:t>
      </w:r>
      <w:r>
        <w:rPr>
          <w:sz w:val="24"/>
        </w:rPr>
        <w:t xml:space="preserve">, de lotação no Instituto Federal de Goiás, </w:t>
      </w:r>
      <w:r>
        <w:rPr>
          <w:b/>
          <w:sz w:val="24"/>
          <w:u w:val="single"/>
        </w:rPr>
        <w:t>DEFIRO/</w:t>
      </w:r>
      <w:r>
        <w:rPr>
          <w:b/>
          <w:sz w:val="24"/>
          <w:u w:val="single"/>
        </w:rPr>
        <w:t>INDEFIRO</w:t>
      </w:r>
      <w:r>
        <w:rPr>
          <w:b/>
          <w:sz w:val="24"/>
        </w:rPr>
        <w:t xml:space="preserve"> </w:t>
      </w:r>
      <w:r>
        <w:rPr>
          <w:sz w:val="24"/>
        </w:rPr>
        <w:t xml:space="preserve">a solicitação para obtenção do RSC </w:t>
      </w:r>
      <w:r>
        <w:rPr>
          <w:b/>
          <w:bCs/>
          <w:sz w:val="24"/>
        </w:rPr>
        <w:t>III/</w:t>
      </w:r>
      <w:r>
        <w:rPr>
          <w:b/>
          <w:bCs/>
          <w:sz w:val="24"/>
        </w:rPr>
        <w:t>II/I</w:t>
      </w:r>
      <w:r>
        <w:rPr>
          <w:sz w:val="24"/>
        </w:rPr>
        <w:t>, e informo a seguinte pontuação obtida:</w:t>
      </w:r>
    </w:p>
    <w:p>
      <w:pPr>
        <w:pStyle w:val="Normal"/>
        <w:spacing w:before="3" w:after="0"/>
        <w:rPr>
          <w:sz w:val="7"/>
        </w:rPr>
      </w:pPr>
      <w:r>
        <w:rPr>
          <w:sz w:val="7"/>
        </w:rPr>
      </w:r>
      <w:r>
        <mc:AlternateContent>
          <mc:Choice Requires="wps">
            <w:drawing>
              <wp:anchor behindDoc="1" distT="6350" distB="6350" distL="6350" distR="6350" simplePos="0" locked="0" layoutInCell="0" allowOverlap="1" relativeHeight="2">
                <wp:simplePos x="0" y="0"/>
                <wp:positionH relativeFrom="page">
                  <wp:posOffset>716280</wp:posOffset>
                </wp:positionH>
                <wp:positionV relativeFrom="paragraph">
                  <wp:posOffset>139700</wp:posOffset>
                </wp:positionV>
                <wp:extent cx="9380220" cy="259080"/>
                <wp:effectExtent l="0" t="0" r="0" b="0"/>
                <wp:wrapTopAndBottom/>
                <wp:docPr id="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380220" cy="259080"/>
                        </a:xfrm>
                        <a:prstGeom prst="rect"/>
                        <a:solidFill>
                          <a:srgbClr val="A5A5A5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Contedodoquadro"/>
                              <w:spacing w:lineRule="exact" w:line="367" w:before="1" w:after="0"/>
                              <w:ind w:left="4313" w:right="4308" w:hanging="0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32"/>
                              </w:rPr>
                              <w:t>RSC I</w:t>
                            </w:r>
                          </w:p>
                        </w:txbxContent>
                      </wps:txbx>
                      <wps:bodyPr anchor="t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A5A5A5" strokecolor="#000000" strokeweight="0pt" style="position:absolute;rotation:0;width:738.6pt;height:20.4pt;mso-wrap-distance-left:0.5pt;mso-wrap-distance-right:0.5pt;mso-wrap-distance-top:0.5pt;mso-wrap-distance-bottom:0.5pt;margin-top:11pt;mso-position-vertical-relative:text;margin-left:56.4pt;mso-position-horizontal-relative:page">
                <v:textbox inset="0in,0in,0in,0in">
                  <w:txbxContent>
                    <w:p>
                      <w:pPr>
                        <w:pStyle w:val="Contedodoquadro"/>
                        <w:spacing w:lineRule="exact" w:line="367" w:before="1" w:after="0"/>
                        <w:ind w:left="4313" w:right="4308" w:hanging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b/>
                          <w:color w:val="000000"/>
                          <w:sz w:val="32"/>
                        </w:rPr>
                        <w:t>RSC I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</w:p>
    <w:p>
      <w:pPr>
        <w:pStyle w:val="Normal"/>
        <w:rPr>
          <w:sz w:val="16"/>
        </w:rPr>
      </w:pPr>
      <w:r>
        <w:rPr>
          <w:sz w:val="16"/>
        </w:rPr>
      </w:r>
    </w:p>
    <w:tbl>
      <w:tblPr>
        <w:tblW w:w="12360" w:type="dxa"/>
        <w:jc w:val="center"/>
        <w:tblInd w:w="0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firstRow="1" w:noVBand="1" w:lastRow="0" w:firstColumn="1" w:lastColumn="0" w:noHBand="0" w:val="04a0"/>
      </w:tblPr>
      <w:tblGrid>
        <w:gridCol w:w="364"/>
        <w:gridCol w:w="5153"/>
        <w:gridCol w:w="1253"/>
        <w:gridCol w:w="1170"/>
        <w:gridCol w:w="1435"/>
        <w:gridCol w:w="1839"/>
        <w:gridCol w:w="1145"/>
      </w:tblGrid>
      <w:tr>
        <w:trPr>
          <w:trHeight w:val="279" w:hRule="atLeast"/>
        </w:trPr>
        <w:tc>
          <w:tcPr>
            <w:tcW w:w="1235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C6EFCE" w:val="clear"/>
            <w:vAlign w:val="center"/>
          </w:tcPr>
          <w:p>
            <w:pPr>
              <w:pStyle w:val="Normal"/>
              <w:widowControl w:val="false"/>
              <w:suppressAutoHyphens w:val="false"/>
              <w:rPr>
                <w:rFonts w:ascii="Calibri" w:hAnsi="Calibri" w:cs="Calibri"/>
                <w:b/>
                <w:b/>
                <w:bCs/>
                <w:color w:val="000000"/>
                <w:lang w:val="pt-BR" w:eastAsia="pt-BR" w:bidi="ar-SA"/>
              </w:rPr>
            </w:pPr>
            <w:r>
              <w:rPr>
                <w:rFonts w:cs="Calibri" w:ascii="Calibri" w:hAnsi="Calibri"/>
                <w:b/>
                <w:bCs/>
                <w:color w:val="000000"/>
                <w:lang w:val="pt-BR" w:eastAsia="pt-BR" w:bidi="ar-SA"/>
              </w:rPr>
              <w:t>I - Experiência na área de formação e/ou atuação do docente, anterior ao ingresso na Instituição, contemplando o impacto de suas ações nas demais diretrizes dispostas para todos os níveis do RSC</w:t>
            </w:r>
          </w:p>
        </w:tc>
      </w:tr>
      <w:tr>
        <w:trPr>
          <w:trHeight w:val="864" w:hRule="atLeast"/>
        </w:trPr>
        <w:tc>
          <w:tcPr>
            <w:tcW w:w="55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C6EFCE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Calibri" w:hAnsi="Calibri" w:cs="Calibri"/>
                <w:b/>
                <w:b/>
                <w:bCs/>
                <w:color w:val="000000"/>
                <w:lang w:val="pt-BR" w:eastAsia="pt-BR" w:bidi="ar-SA"/>
              </w:rPr>
            </w:pPr>
            <w:r>
              <w:rPr>
                <w:rFonts w:cs="Calibri" w:ascii="Calibri" w:hAnsi="Calibri"/>
                <w:b/>
                <w:bCs/>
                <w:color w:val="000000"/>
                <w:lang w:val="pt-BR" w:eastAsia="pt-BR" w:bidi="ar-SA"/>
              </w:rPr>
            </w:r>
          </w:p>
        </w:tc>
        <w:tc>
          <w:tcPr>
            <w:tcW w:w="1253" w:type="dxa"/>
            <w:tcBorders>
              <w:bottom w:val="single" w:sz="4" w:space="0" w:color="000000"/>
              <w:right w:val="single" w:sz="4" w:space="0" w:color="000000"/>
            </w:tcBorders>
            <w:shd w:color="000000" w:fill="C6EFCE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Calibri" w:hAnsi="Calibri" w:cs="Calibri"/>
                <w:b/>
                <w:b/>
                <w:bCs/>
                <w:color w:val="000000"/>
                <w:lang w:val="pt-BR" w:eastAsia="pt-BR" w:bidi="ar-SA"/>
              </w:rPr>
            </w:pPr>
            <w:r>
              <w:rPr>
                <w:rFonts w:cs="Calibri" w:ascii="Calibri" w:hAnsi="Calibri"/>
                <w:b/>
                <w:bCs/>
                <w:color w:val="000000"/>
                <w:lang w:val="pt-BR" w:eastAsia="pt-BR" w:bidi="ar-SA"/>
              </w:rPr>
              <w:t>Fator de pontuação</w:t>
            </w:r>
          </w:p>
        </w:tc>
        <w:tc>
          <w:tcPr>
            <w:tcW w:w="1170" w:type="dxa"/>
            <w:tcBorders>
              <w:bottom w:val="single" w:sz="4" w:space="0" w:color="000000"/>
              <w:right w:val="single" w:sz="4" w:space="0" w:color="000000"/>
            </w:tcBorders>
            <w:shd w:color="000000" w:fill="C6EFCE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Calibri" w:hAnsi="Calibri" w:cs="Calibri"/>
                <w:b/>
                <w:b/>
                <w:bCs/>
                <w:color w:val="000000"/>
                <w:lang w:val="pt-BR" w:eastAsia="pt-BR" w:bidi="ar-SA"/>
              </w:rPr>
            </w:pPr>
            <w:r>
              <w:rPr>
                <w:rFonts w:cs="Calibri" w:ascii="Calibri" w:hAnsi="Calibri"/>
                <w:b/>
                <w:bCs/>
                <w:color w:val="000000"/>
                <w:lang w:val="pt-BR" w:eastAsia="pt-BR" w:bidi="ar-SA"/>
              </w:rPr>
              <w:t xml:space="preserve"> </w:t>
            </w:r>
            <w:r>
              <w:rPr>
                <w:rFonts w:cs="Calibri" w:ascii="Calibri" w:hAnsi="Calibri"/>
                <w:b/>
                <w:bCs/>
                <w:color w:val="000000"/>
                <w:lang w:val="pt-BR" w:eastAsia="pt-BR" w:bidi="ar-SA"/>
              </w:rPr>
              <w:t>Unidade</w:t>
            </w:r>
          </w:p>
        </w:tc>
        <w:tc>
          <w:tcPr>
            <w:tcW w:w="1435" w:type="dxa"/>
            <w:tcBorders>
              <w:bottom w:val="single" w:sz="4" w:space="0" w:color="000000"/>
              <w:right w:val="single" w:sz="4" w:space="0" w:color="000000"/>
            </w:tcBorders>
            <w:shd w:color="000000" w:fill="C6EFCE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Calibri" w:hAnsi="Calibri" w:cs="Calibri"/>
                <w:b/>
                <w:b/>
                <w:bCs/>
                <w:color w:val="000000"/>
                <w:lang w:val="pt-BR" w:eastAsia="pt-BR" w:bidi="ar-SA"/>
              </w:rPr>
            </w:pPr>
            <w:r>
              <w:rPr>
                <w:rFonts w:cs="Calibri" w:ascii="Calibri" w:hAnsi="Calibri"/>
                <w:b/>
                <w:bCs/>
                <w:color w:val="000000"/>
                <w:lang w:val="pt-BR" w:eastAsia="pt-BR" w:bidi="ar-SA"/>
              </w:rPr>
              <w:t xml:space="preserve"> </w:t>
            </w:r>
            <w:r>
              <w:rPr>
                <w:rFonts w:cs="Calibri" w:ascii="Calibri" w:hAnsi="Calibri"/>
                <w:b/>
                <w:bCs/>
                <w:color w:val="000000"/>
                <w:lang w:val="pt-BR" w:eastAsia="pt-BR" w:bidi="ar-SA"/>
              </w:rPr>
              <w:t>Quantidade Máximas de unidades</w:t>
            </w:r>
          </w:p>
        </w:tc>
        <w:tc>
          <w:tcPr>
            <w:tcW w:w="1839" w:type="dxa"/>
            <w:tcBorders>
              <w:bottom w:val="single" w:sz="4" w:space="0" w:color="000000"/>
              <w:right w:val="single" w:sz="4" w:space="0" w:color="000000"/>
            </w:tcBorders>
            <w:shd w:color="000000" w:fill="C6EFCE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Calibri" w:hAnsi="Calibri" w:cs="Calibri"/>
                <w:b/>
                <w:b/>
                <w:bCs/>
                <w:color w:val="000000"/>
                <w:lang w:val="pt-BR" w:eastAsia="pt-BR" w:bidi="ar-SA"/>
              </w:rPr>
            </w:pPr>
            <w:r>
              <w:rPr>
                <w:rFonts w:cs="Calibri" w:ascii="Calibri" w:hAnsi="Calibri"/>
                <w:b/>
                <w:bCs/>
                <w:color w:val="000000"/>
                <w:lang w:val="pt-BR" w:eastAsia="pt-BR" w:bidi="ar-SA"/>
              </w:rPr>
              <w:t xml:space="preserve"> </w:t>
            </w:r>
            <w:r>
              <w:rPr>
                <w:rFonts w:cs="Calibri" w:ascii="Calibri" w:hAnsi="Calibri"/>
                <w:b/>
                <w:bCs/>
                <w:color w:val="000000"/>
                <w:lang w:val="pt-BR" w:eastAsia="pt-BR" w:bidi="ar-SA"/>
              </w:rPr>
              <w:t>Quantidade de unidades comprovadas</w:t>
            </w:r>
          </w:p>
        </w:tc>
        <w:tc>
          <w:tcPr>
            <w:tcW w:w="1145" w:type="dxa"/>
            <w:tcBorders>
              <w:bottom w:val="single" w:sz="4" w:space="0" w:color="000000"/>
              <w:right w:val="single" w:sz="4" w:space="0" w:color="000000"/>
            </w:tcBorders>
            <w:shd w:color="000000" w:fill="C6EFCE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Calibri" w:hAnsi="Calibri" w:cs="Calibri"/>
                <w:b/>
                <w:b/>
                <w:bCs/>
                <w:color w:val="000000"/>
                <w:lang w:val="pt-BR" w:eastAsia="pt-BR" w:bidi="ar-SA"/>
              </w:rPr>
            </w:pPr>
            <w:r>
              <w:rPr>
                <w:rFonts w:cs="Calibri" w:ascii="Calibri" w:hAnsi="Calibri"/>
                <w:b/>
                <w:bCs/>
                <w:color w:val="000000"/>
                <w:lang w:val="pt-BR" w:eastAsia="pt-BR" w:bidi="ar-SA"/>
              </w:rPr>
              <w:t xml:space="preserve"> </w:t>
            </w:r>
            <w:r>
              <w:rPr>
                <w:rFonts w:cs="Calibri" w:ascii="Calibri" w:hAnsi="Calibri"/>
                <w:b/>
                <w:bCs/>
                <w:color w:val="000000"/>
                <w:lang w:val="pt-BR" w:eastAsia="pt-BR" w:bidi="ar-SA"/>
              </w:rPr>
              <w:t>Pontuação obtida</w:t>
            </w:r>
          </w:p>
        </w:tc>
      </w:tr>
      <w:tr>
        <w:trPr>
          <w:trHeight w:val="576" w:hRule="atLeast"/>
        </w:trPr>
        <w:tc>
          <w:tcPr>
            <w:tcW w:w="3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Calibri" w:hAnsi="Calibri" w:cs="Calibri"/>
                <w:color w:val="000000"/>
                <w:lang w:val="pt-BR" w:eastAsia="pt-BR" w:bidi="ar-SA"/>
              </w:rPr>
            </w:pPr>
            <w:r>
              <w:rPr>
                <w:rFonts w:cs="Calibri" w:ascii="Calibri" w:hAnsi="Calibri"/>
                <w:color w:val="000000"/>
                <w:lang w:val="pt-BR" w:eastAsia="pt-BR" w:bidi="ar-SA"/>
              </w:rPr>
              <w:t>2</w:t>
            </w:r>
          </w:p>
        </w:tc>
        <w:tc>
          <w:tcPr>
            <w:tcW w:w="515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rPr>
                <w:rFonts w:ascii="Calibri" w:hAnsi="Calibri" w:cs="Calibri"/>
                <w:color w:val="000000"/>
                <w:lang w:val="pt-BR" w:eastAsia="pt-BR" w:bidi="ar-SA"/>
              </w:rPr>
            </w:pPr>
            <w:r>
              <w:rPr>
                <w:rFonts w:cs="Calibri" w:ascii="Calibri" w:hAnsi="Calibri"/>
                <w:color w:val="000000"/>
                <w:lang w:val="pt-BR" w:eastAsia="pt-BR" w:bidi="ar-SA"/>
              </w:rPr>
              <w:t xml:space="preserve"> </w:t>
            </w:r>
            <w:r>
              <w:rPr>
                <w:rFonts w:cs="Calibri" w:ascii="Calibri" w:hAnsi="Calibri"/>
                <w:color w:val="000000"/>
                <w:lang w:val="pt-BR" w:eastAsia="pt-BR" w:bidi="ar-SA"/>
              </w:rPr>
              <w:t>Gestão Escolar (Supervisão, Coordenação, Orientação Educacional).</w:t>
            </w:r>
          </w:p>
        </w:tc>
        <w:tc>
          <w:tcPr>
            <w:tcW w:w="125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Calibri" w:hAnsi="Calibri" w:cs="Calibri"/>
                <w:color w:val="000000"/>
                <w:lang w:val="pt-BR" w:eastAsia="pt-BR" w:bidi="ar-SA"/>
              </w:rPr>
            </w:pPr>
            <w:r>
              <w:rPr>
                <w:rFonts w:cs="Calibri" w:ascii="Calibri" w:hAnsi="Calibri"/>
                <w:color w:val="000000"/>
                <w:lang w:val="pt-BR" w:eastAsia="pt-BR" w:bidi="ar-SA"/>
              </w:rPr>
              <w:t>0,08</w:t>
            </w:r>
          </w:p>
        </w:tc>
        <w:tc>
          <w:tcPr>
            <w:tcW w:w="117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Calibri" w:hAnsi="Calibri" w:cs="Calibri"/>
                <w:color w:val="000000"/>
                <w:lang w:val="pt-BR" w:eastAsia="pt-BR" w:bidi="ar-SA"/>
              </w:rPr>
            </w:pPr>
            <w:r>
              <w:rPr>
                <w:rFonts w:cs="Calibri" w:ascii="Calibri" w:hAnsi="Calibri"/>
                <w:color w:val="000000"/>
                <w:lang w:val="pt-BR" w:eastAsia="pt-BR" w:bidi="ar-SA"/>
              </w:rPr>
              <w:t>mês</w:t>
            </w:r>
          </w:p>
        </w:tc>
        <w:tc>
          <w:tcPr>
            <w:tcW w:w="143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Calibri" w:hAnsi="Calibri" w:cs="Calibri"/>
                <w:color w:val="000000"/>
                <w:lang w:val="pt-BR" w:eastAsia="pt-BR" w:bidi="ar-SA"/>
              </w:rPr>
            </w:pPr>
            <w:r>
              <w:rPr>
                <w:rFonts w:cs="Calibri" w:ascii="Calibri" w:hAnsi="Calibri"/>
                <w:color w:val="000000"/>
                <w:lang w:val="pt-BR" w:eastAsia="pt-BR" w:bidi="ar-SA"/>
              </w:rPr>
              <w:t>120</w:t>
            </w:r>
          </w:p>
        </w:tc>
        <w:tc>
          <w:tcPr>
            <w:tcW w:w="1839" w:type="dxa"/>
            <w:tcBorders>
              <w:bottom w:val="single" w:sz="4" w:space="0" w:color="000000"/>
              <w:right w:val="single" w:sz="4" w:space="0" w:color="000000"/>
            </w:tcBorders>
            <w:shd w:color="000000" w:fill="FFFF00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Calibri" w:hAnsi="Calibri" w:cs="Calibri"/>
                <w:color w:val="000000"/>
                <w:lang w:val="pt-BR" w:eastAsia="pt-BR" w:bidi="ar-SA"/>
              </w:rPr>
            </w:pPr>
            <w:r>
              <w:rPr>
                <w:rFonts w:cs="Calibri" w:ascii="Calibri" w:hAnsi="Calibri"/>
                <w:color w:val="000000"/>
                <w:lang w:val="pt-BR" w:eastAsia="pt-BR" w:bidi="ar-SA"/>
              </w:rPr>
              <w:t>22</w:t>
            </w:r>
          </w:p>
        </w:tc>
        <w:tc>
          <w:tcPr>
            <w:tcW w:w="114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Calibri" w:hAnsi="Calibri" w:cs="Calibri"/>
                <w:color w:val="000000"/>
                <w:lang w:val="pt-BR" w:eastAsia="pt-BR" w:bidi="ar-SA"/>
              </w:rPr>
            </w:pPr>
            <w:r>
              <w:rPr>
                <w:rFonts w:cs="Calibri" w:ascii="Calibri" w:hAnsi="Calibri"/>
                <w:color w:val="000000"/>
                <w:lang w:val="pt-BR" w:eastAsia="pt-BR" w:bidi="ar-SA"/>
              </w:rPr>
              <w:t>1,76</w:t>
            </w:r>
          </w:p>
        </w:tc>
      </w:tr>
      <w:tr>
        <w:trPr>
          <w:trHeight w:val="279" w:hRule="atLeast"/>
        </w:trPr>
        <w:tc>
          <w:tcPr>
            <w:tcW w:w="3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Calibri" w:hAnsi="Calibri" w:cs="Calibri"/>
                <w:color w:val="000000"/>
                <w:lang w:val="pt-BR" w:eastAsia="pt-BR" w:bidi="ar-SA"/>
              </w:rPr>
            </w:pPr>
            <w:r>
              <w:rPr>
                <w:rFonts w:cs="Calibri" w:ascii="Calibri" w:hAnsi="Calibri"/>
                <w:color w:val="000000"/>
                <w:lang w:val="pt-BR" w:eastAsia="pt-BR" w:bidi="ar-SA"/>
              </w:rPr>
              <w:t>3</w:t>
            </w:r>
          </w:p>
        </w:tc>
        <w:tc>
          <w:tcPr>
            <w:tcW w:w="515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rPr>
                <w:rFonts w:ascii="Calibri" w:hAnsi="Calibri" w:cs="Calibri"/>
                <w:color w:val="000000"/>
                <w:lang w:val="pt-BR" w:eastAsia="pt-BR" w:bidi="ar-SA"/>
              </w:rPr>
            </w:pPr>
            <w:r>
              <w:rPr>
                <w:rFonts w:cs="Calibri" w:ascii="Calibri" w:hAnsi="Calibri"/>
                <w:color w:val="000000"/>
                <w:lang w:val="pt-BR" w:eastAsia="pt-BR" w:bidi="ar-SA"/>
              </w:rPr>
              <w:t xml:space="preserve"> </w:t>
            </w:r>
            <w:r>
              <w:rPr>
                <w:rFonts w:cs="Calibri" w:ascii="Calibri" w:hAnsi="Calibri"/>
                <w:color w:val="000000"/>
                <w:lang w:val="pt-BR" w:eastAsia="pt-BR" w:bidi="ar-SA"/>
              </w:rPr>
              <w:t>Exercício de Magistério (Educação Infantil, Básica e Superior).</w:t>
            </w:r>
          </w:p>
        </w:tc>
        <w:tc>
          <w:tcPr>
            <w:tcW w:w="125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Calibri" w:hAnsi="Calibri" w:cs="Calibri"/>
                <w:color w:val="000000"/>
                <w:lang w:val="pt-BR" w:eastAsia="pt-BR" w:bidi="ar-SA"/>
              </w:rPr>
            </w:pPr>
            <w:r>
              <w:rPr>
                <w:rFonts w:cs="Calibri" w:ascii="Calibri" w:hAnsi="Calibri"/>
                <w:color w:val="000000"/>
                <w:lang w:val="pt-BR" w:eastAsia="pt-BR" w:bidi="ar-SA"/>
              </w:rPr>
              <w:t>0,08</w:t>
            </w:r>
          </w:p>
        </w:tc>
        <w:tc>
          <w:tcPr>
            <w:tcW w:w="117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Calibri" w:hAnsi="Calibri" w:cs="Calibri"/>
                <w:color w:val="000000"/>
                <w:lang w:val="pt-BR" w:eastAsia="pt-BR" w:bidi="ar-SA"/>
              </w:rPr>
            </w:pPr>
            <w:r>
              <w:rPr>
                <w:rFonts w:cs="Calibri" w:ascii="Calibri" w:hAnsi="Calibri"/>
                <w:color w:val="000000"/>
                <w:lang w:val="pt-BR" w:eastAsia="pt-BR" w:bidi="ar-SA"/>
              </w:rPr>
              <w:t>mês</w:t>
            </w:r>
          </w:p>
        </w:tc>
        <w:tc>
          <w:tcPr>
            <w:tcW w:w="143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Calibri" w:hAnsi="Calibri" w:cs="Calibri"/>
                <w:color w:val="000000"/>
                <w:lang w:val="pt-BR" w:eastAsia="pt-BR" w:bidi="ar-SA"/>
              </w:rPr>
            </w:pPr>
            <w:r>
              <w:rPr>
                <w:rFonts w:cs="Calibri" w:ascii="Calibri" w:hAnsi="Calibri"/>
                <w:color w:val="000000"/>
                <w:lang w:val="pt-BR" w:eastAsia="pt-BR" w:bidi="ar-SA"/>
              </w:rPr>
              <w:t>120</w:t>
            </w:r>
          </w:p>
        </w:tc>
        <w:tc>
          <w:tcPr>
            <w:tcW w:w="1839" w:type="dxa"/>
            <w:tcBorders>
              <w:bottom w:val="single" w:sz="4" w:space="0" w:color="000000"/>
              <w:right w:val="single" w:sz="4" w:space="0" w:color="000000"/>
            </w:tcBorders>
            <w:shd w:color="000000" w:fill="FFFF00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Calibri" w:hAnsi="Calibri" w:cs="Calibri"/>
                <w:color w:val="000000"/>
                <w:lang w:val="pt-BR" w:eastAsia="pt-BR" w:bidi="ar-SA"/>
              </w:rPr>
            </w:pPr>
            <w:r>
              <w:rPr>
                <w:rFonts w:cs="Calibri" w:ascii="Calibri" w:hAnsi="Calibri"/>
                <w:color w:val="000000"/>
                <w:lang w:val="pt-BR" w:eastAsia="pt-BR" w:bidi="ar-SA"/>
              </w:rPr>
              <w:t>138</w:t>
            </w:r>
          </w:p>
        </w:tc>
        <w:tc>
          <w:tcPr>
            <w:tcW w:w="114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Calibri" w:hAnsi="Calibri" w:cs="Calibri"/>
                <w:color w:val="000000"/>
                <w:lang w:val="pt-BR" w:eastAsia="pt-BR" w:bidi="ar-SA"/>
              </w:rPr>
            </w:pPr>
            <w:r>
              <w:rPr>
                <w:rFonts w:cs="Calibri" w:ascii="Calibri" w:hAnsi="Calibri"/>
                <w:color w:val="000000"/>
                <w:lang w:val="pt-BR" w:eastAsia="pt-BR" w:bidi="ar-SA"/>
              </w:rPr>
              <w:t>9,6</w:t>
            </w:r>
          </w:p>
        </w:tc>
      </w:tr>
      <w:tr>
        <w:trPr>
          <w:trHeight w:val="576" w:hRule="atLeast"/>
        </w:trPr>
        <w:tc>
          <w:tcPr>
            <w:tcW w:w="3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Calibri" w:hAnsi="Calibri" w:cs="Calibri"/>
                <w:color w:val="000000"/>
                <w:lang w:val="pt-BR" w:eastAsia="pt-BR" w:bidi="ar-SA"/>
              </w:rPr>
            </w:pPr>
            <w:r>
              <w:rPr>
                <w:rFonts w:cs="Calibri" w:ascii="Calibri" w:hAnsi="Calibri"/>
                <w:color w:val="000000"/>
                <w:lang w:val="pt-BR" w:eastAsia="pt-BR" w:bidi="ar-SA"/>
              </w:rPr>
              <w:t>6</w:t>
            </w:r>
          </w:p>
        </w:tc>
        <w:tc>
          <w:tcPr>
            <w:tcW w:w="515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rPr>
                <w:rFonts w:ascii="Calibri" w:hAnsi="Calibri" w:cs="Calibri"/>
                <w:color w:val="000000"/>
                <w:lang w:val="pt-BR" w:eastAsia="pt-BR" w:bidi="ar-SA"/>
              </w:rPr>
            </w:pPr>
            <w:r>
              <w:rPr>
                <w:rFonts w:cs="Calibri" w:ascii="Calibri" w:hAnsi="Calibri"/>
                <w:color w:val="000000"/>
                <w:lang w:val="pt-BR" w:eastAsia="pt-BR" w:bidi="ar-SA"/>
              </w:rPr>
              <w:t xml:space="preserve"> </w:t>
            </w:r>
            <w:r>
              <w:rPr>
                <w:rFonts w:cs="Calibri" w:ascii="Calibri" w:hAnsi="Calibri"/>
                <w:color w:val="000000"/>
                <w:lang w:val="pt-BR" w:eastAsia="pt-BR" w:bidi="ar-SA"/>
              </w:rPr>
              <w:t>Participação em Colegiados ou Conselhos de Empresas, Entidades ou Instituições de ensino.</w:t>
            </w:r>
          </w:p>
        </w:tc>
        <w:tc>
          <w:tcPr>
            <w:tcW w:w="125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Calibri" w:hAnsi="Calibri" w:cs="Calibri"/>
                <w:color w:val="000000"/>
                <w:lang w:val="pt-BR" w:eastAsia="pt-BR" w:bidi="ar-SA"/>
              </w:rPr>
            </w:pPr>
            <w:r>
              <w:rPr>
                <w:rFonts w:cs="Calibri" w:ascii="Calibri" w:hAnsi="Calibri"/>
                <w:color w:val="000000"/>
                <w:lang w:val="pt-BR" w:eastAsia="pt-BR" w:bidi="ar-SA"/>
              </w:rPr>
              <w:t>0,08</w:t>
            </w:r>
          </w:p>
        </w:tc>
        <w:tc>
          <w:tcPr>
            <w:tcW w:w="117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Calibri" w:hAnsi="Calibri" w:cs="Calibri"/>
                <w:color w:val="000000"/>
                <w:lang w:val="pt-BR" w:eastAsia="pt-BR" w:bidi="ar-SA"/>
              </w:rPr>
            </w:pPr>
            <w:r>
              <w:rPr>
                <w:rFonts w:cs="Calibri" w:ascii="Calibri" w:hAnsi="Calibri"/>
                <w:color w:val="000000"/>
                <w:lang w:val="pt-BR" w:eastAsia="pt-BR" w:bidi="ar-SA"/>
              </w:rPr>
              <w:t>mês</w:t>
            </w:r>
          </w:p>
        </w:tc>
        <w:tc>
          <w:tcPr>
            <w:tcW w:w="143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Calibri" w:hAnsi="Calibri" w:cs="Calibri"/>
                <w:color w:val="000000"/>
                <w:lang w:val="pt-BR" w:eastAsia="pt-BR" w:bidi="ar-SA"/>
              </w:rPr>
            </w:pPr>
            <w:r>
              <w:rPr>
                <w:rFonts w:cs="Calibri" w:ascii="Calibri" w:hAnsi="Calibri"/>
                <w:color w:val="000000"/>
                <w:lang w:val="pt-BR" w:eastAsia="pt-BR" w:bidi="ar-SA"/>
              </w:rPr>
              <w:t>120</w:t>
            </w:r>
          </w:p>
        </w:tc>
        <w:tc>
          <w:tcPr>
            <w:tcW w:w="1839" w:type="dxa"/>
            <w:tcBorders>
              <w:bottom w:val="single" w:sz="4" w:space="0" w:color="000000"/>
              <w:right w:val="single" w:sz="4" w:space="0" w:color="000000"/>
            </w:tcBorders>
            <w:shd w:color="000000" w:fill="FFFF00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Calibri" w:hAnsi="Calibri" w:cs="Calibri"/>
                <w:color w:val="000000"/>
                <w:lang w:val="pt-BR" w:eastAsia="pt-BR" w:bidi="ar-SA"/>
              </w:rPr>
            </w:pPr>
            <w:r>
              <w:rPr>
                <w:rFonts w:cs="Calibri" w:ascii="Calibri" w:hAnsi="Calibri"/>
                <w:color w:val="000000"/>
                <w:lang w:val="pt-BR" w:eastAsia="pt-BR" w:bidi="ar-SA"/>
              </w:rPr>
              <w:t>11</w:t>
            </w:r>
          </w:p>
        </w:tc>
        <w:tc>
          <w:tcPr>
            <w:tcW w:w="114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Calibri" w:hAnsi="Calibri" w:cs="Calibri"/>
                <w:color w:val="000000"/>
                <w:lang w:val="pt-BR" w:eastAsia="pt-BR" w:bidi="ar-SA"/>
              </w:rPr>
            </w:pPr>
            <w:r>
              <w:rPr>
                <w:rFonts w:cs="Calibri" w:ascii="Calibri" w:hAnsi="Calibri"/>
                <w:color w:val="000000"/>
                <w:lang w:val="pt-BR" w:eastAsia="pt-BR" w:bidi="ar-SA"/>
              </w:rPr>
              <w:t>0,88</w:t>
            </w:r>
          </w:p>
        </w:tc>
      </w:tr>
      <w:tr>
        <w:trPr>
          <w:trHeight w:val="576" w:hRule="atLeast"/>
        </w:trPr>
        <w:tc>
          <w:tcPr>
            <w:tcW w:w="3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Calibri" w:hAnsi="Calibri" w:cs="Calibri"/>
                <w:color w:val="000000"/>
                <w:lang w:val="pt-BR" w:eastAsia="pt-BR" w:bidi="ar-SA"/>
              </w:rPr>
            </w:pPr>
            <w:r>
              <w:rPr>
                <w:rFonts w:cs="Calibri" w:ascii="Calibri" w:hAnsi="Calibri"/>
                <w:color w:val="000000"/>
                <w:lang w:val="pt-BR" w:eastAsia="pt-BR" w:bidi="ar-SA"/>
              </w:rPr>
              <w:t>7</w:t>
            </w:r>
          </w:p>
        </w:tc>
        <w:tc>
          <w:tcPr>
            <w:tcW w:w="515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rPr>
                <w:rFonts w:ascii="Calibri" w:hAnsi="Calibri" w:cs="Calibri"/>
                <w:color w:val="000000"/>
                <w:lang w:val="pt-BR" w:eastAsia="pt-BR" w:bidi="ar-SA"/>
              </w:rPr>
            </w:pPr>
            <w:r>
              <w:rPr>
                <w:rFonts w:cs="Calibri" w:ascii="Calibri" w:hAnsi="Calibri"/>
                <w:color w:val="000000"/>
                <w:lang w:val="pt-BR" w:eastAsia="pt-BR" w:bidi="ar-SA"/>
              </w:rPr>
              <w:t xml:space="preserve"> </w:t>
            </w:r>
            <w:r>
              <w:rPr>
                <w:rFonts w:cs="Calibri" w:ascii="Calibri" w:hAnsi="Calibri"/>
                <w:color w:val="000000"/>
                <w:lang w:val="pt-BR" w:eastAsia="pt-BR" w:bidi="ar-SA"/>
              </w:rPr>
              <w:t>Atividade em Organizações Sociais, assistenciais e sindicais.</w:t>
            </w:r>
          </w:p>
        </w:tc>
        <w:tc>
          <w:tcPr>
            <w:tcW w:w="125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Calibri" w:hAnsi="Calibri" w:cs="Calibri"/>
                <w:color w:val="000000"/>
                <w:lang w:val="pt-BR" w:eastAsia="pt-BR" w:bidi="ar-SA"/>
              </w:rPr>
            </w:pPr>
            <w:r>
              <w:rPr>
                <w:rFonts w:cs="Calibri" w:ascii="Calibri" w:hAnsi="Calibri"/>
                <w:color w:val="000000"/>
                <w:lang w:val="pt-BR" w:eastAsia="pt-BR" w:bidi="ar-SA"/>
              </w:rPr>
              <w:t>0,08</w:t>
            </w:r>
          </w:p>
        </w:tc>
        <w:tc>
          <w:tcPr>
            <w:tcW w:w="117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Calibri" w:hAnsi="Calibri" w:cs="Calibri"/>
                <w:color w:val="000000"/>
                <w:lang w:val="pt-BR" w:eastAsia="pt-BR" w:bidi="ar-SA"/>
              </w:rPr>
            </w:pPr>
            <w:r>
              <w:rPr>
                <w:rFonts w:cs="Calibri" w:ascii="Calibri" w:hAnsi="Calibri"/>
                <w:color w:val="000000"/>
                <w:lang w:val="pt-BR" w:eastAsia="pt-BR" w:bidi="ar-SA"/>
              </w:rPr>
              <w:t>mês</w:t>
            </w:r>
          </w:p>
        </w:tc>
        <w:tc>
          <w:tcPr>
            <w:tcW w:w="143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Calibri" w:hAnsi="Calibri" w:cs="Calibri"/>
                <w:color w:val="000000"/>
                <w:lang w:val="pt-BR" w:eastAsia="pt-BR" w:bidi="ar-SA"/>
              </w:rPr>
            </w:pPr>
            <w:r>
              <w:rPr>
                <w:rFonts w:cs="Calibri" w:ascii="Calibri" w:hAnsi="Calibri"/>
                <w:color w:val="000000"/>
                <w:lang w:val="pt-BR" w:eastAsia="pt-BR" w:bidi="ar-SA"/>
              </w:rPr>
              <w:t>120</w:t>
            </w:r>
          </w:p>
        </w:tc>
        <w:tc>
          <w:tcPr>
            <w:tcW w:w="1839" w:type="dxa"/>
            <w:tcBorders>
              <w:bottom w:val="single" w:sz="4" w:space="0" w:color="000000"/>
              <w:right w:val="single" w:sz="4" w:space="0" w:color="000000"/>
            </w:tcBorders>
            <w:shd w:color="000000" w:fill="FFFF00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Calibri" w:hAnsi="Calibri" w:cs="Calibri"/>
                <w:color w:val="000000"/>
                <w:lang w:val="pt-BR" w:eastAsia="pt-BR" w:bidi="ar-SA"/>
              </w:rPr>
            </w:pPr>
            <w:r>
              <w:rPr>
                <w:rFonts w:cs="Calibri" w:ascii="Calibri" w:hAnsi="Calibri"/>
                <w:color w:val="000000"/>
                <w:lang w:val="pt-BR" w:eastAsia="pt-BR" w:bidi="ar-SA"/>
              </w:rPr>
              <w:t>46</w:t>
            </w:r>
          </w:p>
        </w:tc>
        <w:tc>
          <w:tcPr>
            <w:tcW w:w="114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Calibri" w:hAnsi="Calibri" w:cs="Calibri"/>
                <w:color w:val="000000"/>
                <w:lang w:val="pt-BR" w:eastAsia="pt-BR" w:bidi="ar-SA"/>
              </w:rPr>
            </w:pPr>
            <w:r>
              <w:rPr>
                <w:rFonts w:cs="Calibri" w:ascii="Calibri" w:hAnsi="Calibri"/>
                <w:color w:val="000000"/>
                <w:lang w:val="pt-BR" w:eastAsia="pt-BR" w:bidi="ar-SA"/>
              </w:rPr>
              <w:t>3,68</w:t>
            </w:r>
          </w:p>
        </w:tc>
      </w:tr>
      <w:tr>
        <w:trPr>
          <w:trHeight w:val="864" w:hRule="atLeast"/>
        </w:trPr>
        <w:tc>
          <w:tcPr>
            <w:tcW w:w="3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Calibri" w:hAnsi="Calibri" w:cs="Calibri"/>
                <w:color w:val="000000"/>
                <w:lang w:val="pt-BR" w:eastAsia="pt-BR" w:bidi="ar-SA"/>
              </w:rPr>
            </w:pPr>
            <w:r>
              <w:rPr>
                <w:rFonts w:cs="Calibri" w:ascii="Calibri" w:hAnsi="Calibri"/>
                <w:color w:val="000000"/>
                <w:lang w:val="pt-BR" w:eastAsia="pt-BR" w:bidi="ar-SA"/>
              </w:rPr>
              <w:t>8</w:t>
            </w:r>
          </w:p>
        </w:tc>
        <w:tc>
          <w:tcPr>
            <w:tcW w:w="515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rPr>
                <w:rFonts w:ascii="Calibri" w:hAnsi="Calibri" w:cs="Calibri"/>
                <w:color w:val="000000"/>
                <w:lang w:val="pt-BR" w:eastAsia="pt-BR" w:bidi="ar-SA"/>
              </w:rPr>
            </w:pPr>
            <w:r>
              <w:rPr>
                <w:rFonts w:cs="Calibri" w:ascii="Calibri" w:hAnsi="Calibri"/>
                <w:color w:val="000000"/>
                <w:lang w:val="pt-BR" w:eastAsia="pt-BR" w:bidi="ar-SA"/>
              </w:rPr>
              <w:t xml:space="preserve"> </w:t>
            </w:r>
            <w:r>
              <w:rPr>
                <w:rFonts w:cs="Calibri" w:ascii="Calibri" w:hAnsi="Calibri"/>
                <w:color w:val="000000"/>
                <w:lang w:val="pt-BR" w:eastAsia="pt-BR" w:bidi="ar-SA"/>
              </w:rPr>
              <w:t>Atividades na função de Instrutor em capacitação, formação ou treinamento em empresas, instituições de ensino ou entidades.</w:t>
            </w:r>
          </w:p>
        </w:tc>
        <w:tc>
          <w:tcPr>
            <w:tcW w:w="125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Calibri" w:hAnsi="Calibri" w:cs="Calibri"/>
                <w:color w:val="000000"/>
                <w:lang w:val="pt-BR" w:eastAsia="pt-BR" w:bidi="ar-SA"/>
              </w:rPr>
            </w:pPr>
            <w:r>
              <w:rPr>
                <w:rFonts w:cs="Calibri" w:ascii="Calibri" w:hAnsi="Calibri"/>
                <w:color w:val="000000"/>
                <w:lang w:val="pt-BR" w:eastAsia="pt-BR" w:bidi="ar-SA"/>
              </w:rPr>
              <w:t>0,08</w:t>
            </w:r>
          </w:p>
        </w:tc>
        <w:tc>
          <w:tcPr>
            <w:tcW w:w="117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Calibri" w:hAnsi="Calibri" w:cs="Calibri"/>
                <w:color w:val="000000"/>
                <w:lang w:val="pt-BR" w:eastAsia="pt-BR" w:bidi="ar-SA"/>
              </w:rPr>
            </w:pPr>
            <w:r>
              <w:rPr>
                <w:rFonts w:cs="Calibri" w:ascii="Calibri" w:hAnsi="Calibri"/>
                <w:color w:val="000000"/>
                <w:lang w:val="pt-BR" w:eastAsia="pt-BR" w:bidi="ar-SA"/>
              </w:rPr>
              <w:t>mês</w:t>
            </w:r>
          </w:p>
        </w:tc>
        <w:tc>
          <w:tcPr>
            <w:tcW w:w="143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Calibri" w:hAnsi="Calibri" w:cs="Calibri"/>
                <w:color w:val="000000"/>
                <w:lang w:val="pt-BR" w:eastAsia="pt-BR" w:bidi="ar-SA"/>
              </w:rPr>
            </w:pPr>
            <w:r>
              <w:rPr>
                <w:rFonts w:cs="Calibri" w:ascii="Calibri" w:hAnsi="Calibri"/>
                <w:color w:val="000000"/>
                <w:lang w:val="pt-BR" w:eastAsia="pt-BR" w:bidi="ar-SA"/>
              </w:rPr>
              <w:t>240</w:t>
            </w:r>
          </w:p>
        </w:tc>
        <w:tc>
          <w:tcPr>
            <w:tcW w:w="1839" w:type="dxa"/>
            <w:tcBorders>
              <w:bottom w:val="single" w:sz="4" w:space="0" w:color="000000"/>
              <w:right w:val="single" w:sz="4" w:space="0" w:color="000000"/>
            </w:tcBorders>
            <w:shd w:color="000000" w:fill="FFFF00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Calibri" w:hAnsi="Calibri" w:cs="Calibri"/>
                <w:color w:val="000000"/>
                <w:lang w:val="pt-BR" w:eastAsia="pt-BR" w:bidi="ar-SA"/>
              </w:rPr>
            </w:pPr>
            <w:r>
              <w:rPr>
                <w:rFonts w:cs="Calibri" w:ascii="Calibri" w:hAnsi="Calibri"/>
                <w:color w:val="000000"/>
                <w:lang w:val="pt-BR" w:eastAsia="pt-BR" w:bidi="ar-SA"/>
              </w:rPr>
              <w:t>28</w:t>
            </w:r>
          </w:p>
        </w:tc>
        <w:tc>
          <w:tcPr>
            <w:tcW w:w="114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Calibri" w:hAnsi="Calibri" w:cs="Calibri"/>
                <w:color w:val="000000"/>
                <w:lang w:val="pt-BR" w:eastAsia="pt-BR" w:bidi="ar-SA"/>
              </w:rPr>
            </w:pPr>
            <w:r>
              <w:rPr>
                <w:rFonts w:cs="Calibri" w:ascii="Calibri" w:hAnsi="Calibri"/>
                <w:color w:val="000000"/>
                <w:lang w:val="pt-BR" w:eastAsia="pt-BR" w:bidi="ar-SA"/>
              </w:rPr>
              <w:t>2,24</w:t>
            </w:r>
          </w:p>
        </w:tc>
      </w:tr>
      <w:tr>
        <w:trPr>
          <w:trHeight w:val="288" w:hRule="atLeast"/>
        </w:trPr>
        <w:tc>
          <w:tcPr>
            <w:tcW w:w="3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Calibri" w:hAnsi="Calibri" w:cs="Calibri"/>
                <w:color w:val="000000"/>
                <w:lang w:val="pt-BR" w:eastAsia="pt-BR" w:bidi="ar-SA"/>
              </w:rPr>
            </w:pPr>
            <w:r>
              <w:rPr>
                <w:rFonts w:cs="Calibri" w:ascii="Calibri" w:hAnsi="Calibri"/>
                <w:color w:val="000000"/>
                <w:lang w:val="pt-BR" w:eastAsia="pt-BR" w:bidi="ar-SA"/>
              </w:rPr>
              <w:t>9</w:t>
            </w:r>
          </w:p>
        </w:tc>
        <w:tc>
          <w:tcPr>
            <w:tcW w:w="515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rPr>
                <w:rFonts w:ascii="Calibri" w:hAnsi="Calibri" w:cs="Calibri"/>
                <w:color w:val="000000"/>
                <w:lang w:val="pt-BR" w:eastAsia="pt-BR" w:bidi="ar-SA"/>
              </w:rPr>
            </w:pPr>
            <w:r>
              <w:rPr>
                <w:rFonts w:cs="Calibri" w:ascii="Calibri" w:hAnsi="Calibri"/>
                <w:color w:val="000000"/>
                <w:lang w:val="pt-BR" w:eastAsia="pt-BR" w:bidi="ar-SA"/>
              </w:rPr>
              <w:t xml:space="preserve"> </w:t>
            </w:r>
            <w:r>
              <w:rPr>
                <w:rFonts w:cs="Calibri" w:ascii="Calibri" w:hAnsi="Calibri"/>
                <w:color w:val="000000"/>
                <w:lang w:val="pt-BR" w:eastAsia="pt-BR" w:bidi="ar-SA"/>
              </w:rPr>
              <w:t>Atuação como conferencista ou palestrante</w:t>
            </w:r>
          </w:p>
        </w:tc>
        <w:tc>
          <w:tcPr>
            <w:tcW w:w="125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Calibri" w:hAnsi="Calibri" w:cs="Calibri"/>
                <w:color w:val="000000"/>
                <w:lang w:val="pt-BR" w:eastAsia="pt-BR" w:bidi="ar-SA"/>
              </w:rPr>
            </w:pPr>
            <w:r>
              <w:rPr>
                <w:rFonts w:cs="Calibri" w:ascii="Calibri" w:hAnsi="Calibri"/>
                <w:color w:val="000000"/>
                <w:lang w:val="pt-BR" w:eastAsia="pt-BR" w:bidi="ar-SA"/>
              </w:rPr>
              <w:t>0,2</w:t>
            </w:r>
          </w:p>
        </w:tc>
        <w:tc>
          <w:tcPr>
            <w:tcW w:w="117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Calibri" w:hAnsi="Calibri" w:cs="Calibri"/>
                <w:color w:val="000000"/>
                <w:lang w:val="pt-BR" w:eastAsia="pt-BR" w:bidi="ar-SA"/>
              </w:rPr>
            </w:pPr>
            <w:r>
              <w:rPr>
                <w:rFonts w:cs="Calibri" w:ascii="Calibri" w:hAnsi="Calibri"/>
                <w:color w:val="000000"/>
                <w:lang w:val="pt-BR" w:eastAsia="pt-BR" w:bidi="ar-SA"/>
              </w:rPr>
              <w:t>evento</w:t>
            </w:r>
          </w:p>
        </w:tc>
        <w:tc>
          <w:tcPr>
            <w:tcW w:w="143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Calibri" w:hAnsi="Calibri" w:cs="Calibri"/>
                <w:color w:val="000000"/>
                <w:lang w:val="pt-BR" w:eastAsia="pt-BR" w:bidi="ar-SA"/>
              </w:rPr>
            </w:pPr>
            <w:r>
              <w:rPr>
                <w:rFonts w:cs="Calibri" w:ascii="Calibri" w:hAnsi="Calibri"/>
                <w:color w:val="000000"/>
                <w:lang w:val="pt-BR" w:eastAsia="pt-BR" w:bidi="ar-SA"/>
              </w:rPr>
              <w:t>50</w:t>
            </w:r>
          </w:p>
        </w:tc>
        <w:tc>
          <w:tcPr>
            <w:tcW w:w="1839" w:type="dxa"/>
            <w:tcBorders>
              <w:bottom w:val="single" w:sz="4" w:space="0" w:color="000000"/>
              <w:right w:val="single" w:sz="4" w:space="0" w:color="000000"/>
            </w:tcBorders>
            <w:shd w:color="000000" w:fill="FFFF00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Calibri" w:hAnsi="Calibri" w:cs="Calibri"/>
                <w:color w:val="000000"/>
                <w:lang w:val="pt-BR" w:eastAsia="pt-BR" w:bidi="ar-SA"/>
              </w:rPr>
            </w:pPr>
            <w:r>
              <w:rPr>
                <w:rFonts w:cs="Calibri" w:ascii="Calibri" w:hAnsi="Calibri"/>
                <w:color w:val="000000"/>
                <w:lang w:val="pt-BR" w:eastAsia="pt-BR" w:bidi="ar-SA"/>
              </w:rPr>
              <w:t>1</w:t>
            </w:r>
          </w:p>
        </w:tc>
        <w:tc>
          <w:tcPr>
            <w:tcW w:w="114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Calibri" w:hAnsi="Calibri" w:cs="Calibri"/>
                <w:color w:val="000000"/>
                <w:lang w:val="pt-BR" w:eastAsia="pt-BR" w:bidi="ar-SA"/>
              </w:rPr>
            </w:pPr>
            <w:r>
              <w:rPr>
                <w:rFonts w:cs="Calibri" w:ascii="Calibri" w:hAnsi="Calibri"/>
                <w:color w:val="000000"/>
                <w:lang w:val="pt-BR" w:eastAsia="pt-BR" w:bidi="ar-SA"/>
              </w:rPr>
              <w:t>0,2</w:t>
            </w:r>
          </w:p>
        </w:tc>
      </w:tr>
      <w:tr>
        <w:trPr>
          <w:trHeight w:val="1152" w:hRule="atLeast"/>
        </w:trPr>
        <w:tc>
          <w:tcPr>
            <w:tcW w:w="3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Calibri" w:hAnsi="Calibri" w:cs="Calibri"/>
                <w:color w:val="000000"/>
                <w:lang w:val="pt-BR" w:eastAsia="pt-BR" w:bidi="ar-SA"/>
              </w:rPr>
            </w:pPr>
            <w:r>
              <w:rPr>
                <w:rFonts w:cs="Calibri" w:ascii="Calibri" w:hAnsi="Calibri"/>
                <w:color w:val="000000"/>
                <w:lang w:val="pt-BR" w:eastAsia="pt-BR" w:bidi="ar-SA"/>
              </w:rPr>
              <w:t>10</w:t>
            </w:r>
          </w:p>
        </w:tc>
        <w:tc>
          <w:tcPr>
            <w:tcW w:w="515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rPr>
                <w:rFonts w:ascii="Calibri" w:hAnsi="Calibri" w:cs="Calibri"/>
                <w:color w:val="000000"/>
                <w:lang w:val="pt-BR" w:eastAsia="pt-BR" w:bidi="ar-SA"/>
              </w:rPr>
            </w:pPr>
            <w:r>
              <w:rPr>
                <w:rFonts w:cs="Calibri" w:ascii="Calibri" w:hAnsi="Calibri"/>
                <w:color w:val="000000"/>
                <w:lang w:val="pt-BR" w:eastAsia="pt-BR" w:bidi="ar-SA"/>
              </w:rPr>
              <w:t xml:space="preserve"> </w:t>
            </w:r>
            <w:r>
              <w:rPr>
                <w:rFonts w:cs="Calibri" w:ascii="Calibri" w:hAnsi="Calibri"/>
                <w:color w:val="000000"/>
                <w:lang w:val="pt-BR" w:eastAsia="pt-BR" w:bidi="ar-SA"/>
              </w:rPr>
              <w:t>Participação em conferência, cursos, minicursos, workshop, palestra, seminário, simpósio, colóquio, congresso, festivais, mostras e similares na área de atuação do docente.</w:t>
            </w:r>
          </w:p>
        </w:tc>
        <w:tc>
          <w:tcPr>
            <w:tcW w:w="125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Calibri" w:hAnsi="Calibri" w:cs="Calibri"/>
                <w:color w:val="000000"/>
                <w:lang w:val="pt-BR" w:eastAsia="pt-BR" w:bidi="ar-SA"/>
              </w:rPr>
            </w:pPr>
            <w:r>
              <w:rPr>
                <w:rFonts w:cs="Calibri" w:ascii="Calibri" w:hAnsi="Calibri"/>
                <w:color w:val="000000"/>
                <w:lang w:val="pt-BR" w:eastAsia="pt-BR" w:bidi="ar-SA"/>
              </w:rPr>
              <w:t>0,5</w:t>
            </w:r>
          </w:p>
        </w:tc>
        <w:tc>
          <w:tcPr>
            <w:tcW w:w="117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Calibri" w:hAnsi="Calibri" w:cs="Calibri"/>
                <w:color w:val="000000"/>
                <w:lang w:val="pt-BR" w:eastAsia="pt-BR" w:bidi="ar-SA"/>
              </w:rPr>
            </w:pPr>
            <w:r>
              <w:rPr>
                <w:rFonts w:cs="Calibri" w:ascii="Calibri" w:hAnsi="Calibri"/>
                <w:color w:val="000000"/>
                <w:lang w:val="pt-BR" w:eastAsia="pt-BR" w:bidi="ar-SA"/>
              </w:rPr>
              <w:t>evento</w:t>
            </w:r>
          </w:p>
        </w:tc>
        <w:tc>
          <w:tcPr>
            <w:tcW w:w="143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Calibri" w:hAnsi="Calibri" w:cs="Calibri"/>
                <w:color w:val="000000"/>
                <w:lang w:val="pt-BR" w:eastAsia="pt-BR" w:bidi="ar-SA"/>
              </w:rPr>
            </w:pPr>
            <w:r>
              <w:rPr>
                <w:rFonts w:cs="Calibri" w:ascii="Calibri" w:hAnsi="Calibri"/>
                <w:color w:val="000000"/>
                <w:lang w:val="pt-BR" w:eastAsia="pt-BR" w:bidi="ar-SA"/>
              </w:rPr>
              <w:t>20</w:t>
            </w:r>
          </w:p>
        </w:tc>
        <w:tc>
          <w:tcPr>
            <w:tcW w:w="1839" w:type="dxa"/>
            <w:tcBorders>
              <w:bottom w:val="single" w:sz="4" w:space="0" w:color="000000"/>
              <w:right w:val="single" w:sz="4" w:space="0" w:color="000000"/>
            </w:tcBorders>
            <w:shd w:color="000000" w:fill="FFFF00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Calibri" w:hAnsi="Calibri" w:cs="Calibri"/>
                <w:color w:val="000000"/>
                <w:lang w:val="pt-BR" w:eastAsia="pt-BR" w:bidi="ar-SA"/>
              </w:rPr>
            </w:pPr>
            <w:r>
              <w:rPr>
                <w:rFonts w:cs="Calibri" w:ascii="Calibri" w:hAnsi="Calibri"/>
                <w:color w:val="000000"/>
                <w:lang w:val="pt-BR" w:eastAsia="pt-BR" w:bidi="ar-SA"/>
              </w:rPr>
              <w:t>24</w:t>
            </w:r>
          </w:p>
        </w:tc>
        <w:tc>
          <w:tcPr>
            <w:tcW w:w="114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Calibri" w:hAnsi="Calibri" w:cs="Calibri"/>
                <w:color w:val="000000"/>
                <w:lang w:val="pt-BR" w:eastAsia="pt-BR" w:bidi="ar-SA"/>
              </w:rPr>
            </w:pPr>
            <w:r>
              <w:rPr>
                <w:rFonts w:cs="Calibri" w:ascii="Calibri" w:hAnsi="Calibri"/>
                <w:color w:val="000000"/>
                <w:lang w:val="pt-BR" w:eastAsia="pt-BR" w:bidi="ar-SA"/>
              </w:rPr>
              <w:t>10</w:t>
            </w:r>
          </w:p>
        </w:tc>
      </w:tr>
      <w:tr>
        <w:trPr>
          <w:trHeight w:val="1728" w:hRule="atLeast"/>
        </w:trPr>
        <w:tc>
          <w:tcPr>
            <w:tcW w:w="3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Calibri" w:hAnsi="Calibri" w:cs="Calibri"/>
                <w:color w:val="000000"/>
                <w:lang w:val="pt-BR" w:eastAsia="pt-BR" w:bidi="ar-SA"/>
              </w:rPr>
            </w:pPr>
            <w:r>
              <w:rPr>
                <w:rFonts w:cs="Calibri" w:ascii="Calibri" w:hAnsi="Calibri"/>
                <w:color w:val="000000"/>
                <w:lang w:val="pt-BR" w:eastAsia="pt-BR" w:bidi="ar-SA"/>
              </w:rPr>
              <w:t>13</w:t>
            </w:r>
          </w:p>
        </w:tc>
        <w:tc>
          <w:tcPr>
            <w:tcW w:w="515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rPr>
                <w:rFonts w:ascii="Calibri" w:hAnsi="Calibri" w:cs="Calibri"/>
                <w:color w:val="000000"/>
                <w:lang w:val="pt-BR" w:eastAsia="pt-BR" w:bidi="ar-SA"/>
              </w:rPr>
            </w:pPr>
            <w:r>
              <w:rPr>
                <w:rFonts w:cs="Calibri" w:ascii="Calibri" w:hAnsi="Calibri"/>
                <w:color w:val="000000"/>
                <w:lang w:val="pt-BR" w:eastAsia="pt-BR" w:bidi="ar-SA"/>
              </w:rPr>
              <w:t xml:space="preserve"> </w:t>
            </w:r>
            <w:r>
              <w:rPr>
                <w:rFonts w:cs="Calibri" w:ascii="Calibri" w:hAnsi="Calibri"/>
                <w:color w:val="000000"/>
                <w:lang w:val="pt-BR" w:eastAsia="pt-BR" w:bidi="ar-SA"/>
              </w:rPr>
              <w:t>Produção de material didático e/ou implantação de ambientes de aprendizagem, nas atividades de ensino, pesquisa, extensão e/ou inovação, artigo completo publicado em periódico científico ou apresentação artística em mostras ou similares, na área/subárea do curso.</w:t>
            </w:r>
          </w:p>
        </w:tc>
        <w:tc>
          <w:tcPr>
            <w:tcW w:w="125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Calibri" w:hAnsi="Calibri" w:cs="Calibri"/>
                <w:color w:val="000000"/>
                <w:lang w:val="pt-BR" w:eastAsia="pt-BR" w:bidi="ar-SA"/>
              </w:rPr>
            </w:pPr>
            <w:r>
              <w:rPr>
                <w:rFonts w:cs="Calibri" w:ascii="Calibri" w:hAnsi="Calibri"/>
                <w:color w:val="000000"/>
                <w:lang w:val="pt-BR" w:eastAsia="pt-BR" w:bidi="ar-SA"/>
              </w:rPr>
              <w:t>0,5</w:t>
            </w:r>
          </w:p>
        </w:tc>
        <w:tc>
          <w:tcPr>
            <w:tcW w:w="117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Calibri" w:hAnsi="Calibri" w:cs="Calibri"/>
                <w:color w:val="000000"/>
                <w:lang w:val="pt-BR" w:eastAsia="pt-BR" w:bidi="ar-SA"/>
              </w:rPr>
            </w:pPr>
            <w:r>
              <w:rPr>
                <w:rFonts w:cs="Calibri" w:ascii="Calibri" w:hAnsi="Calibri"/>
                <w:color w:val="000000"/>
                <w:lang w:val="pt-BR" w:eastAsia="pt-BR" w:bidi="ar-SA"/>
              </w:rPr>
              <w:t>material</w:t>
            </w:r>
          </w:p>
        </w:tc>
        <w:tc>
          <w:tcPr>
            <w:tcW w:w="143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Calibri" w:hAnsi="Calibri" w:cs="Calibri"/>
                <w:color w:val="000000"/>
                <w:lang w:val="pt-BR" w:eastAsia="pt-BR" w:bidi="ar-SA"/>
              </w:rPr>
            </w:pPr>
            <w:r>
              <w:rPr>
                <w:rFonts w:cs="Calibri" w:ascii="Calibri" w:hAnsi="Calibri"/>
                <w:color w:val="000000"/>
                <w:lang w:val="pt-BR" w:eastAsia="pt-BR" w:bidi="ar-SA"/>
              </w:rPr>
              <w:t>20</w:t>
            </w:r>
          </w:p>
        </w:tc>
        <w:tc>
          <w:tcPr>
            <w:tcW w:w="1839" w:type="dxa"/>
            <w:tcBorders>
              <w:bottom w:val="single" w:sz="4" w:space="0" w:color="000000"/>
              <w:right w:val="single" w:sz="4" w:space="0" w:color="000000"/>
            </w:tcBorders>
            <w:shd w:color="000000" w:fill="FFFF00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Calibri" w:hAnsi="Calibri" w:cs="Calibri"/>
                <w:color w:val="000000"/>
                <w:lang w:val="pt-BR" w:eastAsia="pt-BR" w:bidi="ar-SA"/>
              </w:rPr>
            </w:pPr>
            <w:r>
              <w:rPr>
                <w:rFonts w:cs="Calibri" w:ascii="Calibri" w:hAnsi="Calibri"/>
                <w:color w:val="000000"/>
                <w:lang w:val="pt-BR" w:eastAsia="pt-BR" w:bidi="ar-SA"/>
              </w:rPr>
              <w:t>1</w:t>
            </w:r>
          </w:p>
        </w:tc>
        <w:tc>
          <w:tcPr>
            <w:tcW w:w="114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Calibri" w:hAnsi="Calibri" w:cs="Calibri"/>
                <w:color w:val="000000"/>
                <w:lang w:val="pt-BR" w:eastAsia="pt-BR" w:bidi="ar-SA"/>
              </w:rPr>
            </w:pPr>
            <w:r>
              <w:rPr>
                <w:rFonts w:cs="Calibri" w:ascii="Calibri" w:hAnsi="Calibri"/>
                <w:color w:val="000000"/>
                <w:lang w:val="pt-BR" w:eastAsia="pt-BR" w:bidi="ar-SA"/>
              </w:rPr>
              <w:t>0,5</w:t>
            </w:r>
          </w:p>
        </w:tc>
      </w:tr>
      <w:tr>
        <w:trPr>
          <w:trHeight w:val="279" w:hRule="atLeast"/>
        </w:trPr>
        <w:tc>
          <w:tcPr>
            <w:tcW w:w="3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Calibri" w:hAnsi="Calibri" w:cs="Calibri"/>
                <w:color w:val="000000"/>
                <w:lang w:val="pt-BR" w:eastAsia="pt-BR" w:bidi="ar-SA"/>
              </w:rPr>
            </w:pPr>
            <w:r>
              <w:rPr>
                <w:rFonts w:cs="Calibri" w:ascii="Calibri" w:hAnsi="Calibri"/>
                <w:color w:val="000000"/>
                <w:lang w:val="pt-BR" w:eastAsia="pt-BR" w:bidi="ar-SA"/>
              </w:rPr>
              <w:t>15</w:t>
            </w:r>
          </w:p>
        </w:tc>
        <w:tc>
          <w:tcPr>
            <w:tcW w:w="515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rPr>
                <w:rFonts w:ascii="Calibri" w:hAnsi="Calibri" w:cs="Calibri"/>
                <w:color w:val="000000"/>
                <w:lang w:val="pt-BR" w:eastAsia="pt-BR" w:bidi="ar-SA"/>
              </w:rPr>
            </w:pPr>
            <w:r>
              <w:rPr>
                <w:rFonts w:cs="Calibri" w:ascii="Calibri" w:hAnsi="Calibri"/>
                <w:color w:val="000000"/>
                <w:lang w:val="pt-BR" w:eastAsia="pt-BR" w:bidi="ar-SA"/>
              </w:rPr>
              <w:t xml:space="preserve"> </w:t>
            </w:r>
            <w:r>
              <w:rPr>
                <w:rFonts w:cs="Calibri" w:ascii="Calibri" w:hAnsi="Calibri"/>
                <w:color w:val="000000"/>
                <w:lang w:val="pt-BR" w:eastAsia="pt-BR" w:bidi="ar-SA"/>
              </w:rPr>
              <w:t>Participação em processos seletivos, em bancas de avaliação acadêmica e/ou de concursos, grupos de trabalho, oficinas institucionais, visitas técnicas com alunos, projetos de interesse institucional de ensino, pesquisa, extensão e/ou inovação, projetos e/ou práticas pedagógicas de reconhecida relevância.</w:t>
            </w:r>
          </w:p>
        </w:tc>
        <w:tc>
          <w:tcPr>
            <w:tcW w:w="125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Calibri" w:hAnsi="Calibri" w:cs="Calibri"/>
                <w:color w:val="000000"/>
                <w:lang w:val="pt-BR" w:eastAsia="pt-BR" w:bidi="ar-SA"/>
              </w:rPr>
            </w:pPr>
            <w:r>
              <w:rPr>
                <w:rFonts w:cs="Calibri" w:ascii="Calibri" w:hAnsi="Calibri"/>
                <w:color w:val="000000"/>
                <w:lang w:val="pt-BR" w:eastAsia="pt-BR" w:bidi="ar-SA"/>
              </w:rPr>
              <w:t>0,2</w:t>
            </w:r>
          </w:p>
        </w:tc>
        <w:tc>
          <w:tcPr>
            <w:tcW w:w="117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Calibri" w:hAnsi="Calibri" w:cs="Calibri"/>
                <w:color w:val="000000"/>
                <w:lang w:val="pt-BR" w:eastAsia="pt-BR" w:bidi="ar-SA"/>
              </w:rPr>
            </w:pPr>
            <w:r>
              <w:rPr>
                <w:rFonts w:cs="Calibri" w:ascii="Calibri" w:hAnsi="Calibri"/>
                <w:color w:val="000000"/>
                <w:lang w:val="pt-BR" w:eastAsia="pt-BR" w:bidi="ar-SA"/>
              </w:rPr>
              <w:t xml:space="preserve"> </w:t>
            </w:r>
            <w:r>
              <w:rPr>
                <w:rFonts w:cs="Calibri" w:ascii="Calibri" w:hAnsi="Calibri"/>
                <w:color w:val="000000"/>
                <w:lang w:val="pt-BR" w:eastAsia="pt-BR" w:bidi="ar-SA"/>
              </w:rPr>
              <w:t>atividade concluída</w:t>
            </w:r>
          </w:p>
        </w:tc>
        <w:tc>
          <w:tcPr>
            <w:tcW w:w="143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Calibri" w:hAnsi="Calibri" w:cs="Calibri"/>
                <w:color w:val="000000"/>
                <w:lang w:val="pt-BR" w:eastAsia="pt-BR" w:bidi="ar-SA"/>
              </w:rPr>
            </w:pPr>
            <w:r>
              <w:rPr>
                <w:rFonts w:cs="Calibri" w:ascii="Calibri" w:hAnsi="Calibri"/>
                <w:color w:val="000000"/>
                <w:lang w:val="pt-BR" w:eastAsia="pt-BR" w:bidi="ar-SA"/>
              </w:rPr>
              <w:t>50</w:t>
            </w:r>
          </w:p>
        </w:tc>
        <w:tc>
          <w:tcPr>
            <w:tcW w:w="1839" w:type="dxa"/>
            <w:tcBorders>
              <w:bottom w:val="single" w:sz="4" w:space="0" w:color="000000"/>
              <w:right w:val="single" w:sz="4" w:space="0" w:color="000000"/>
            </w:tcBorders>
            <w:shd w:color="000000" w:fill="FFFF00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Calibri" w:hAnsi="Calibri" w:cs="Calibri"/>
                <w:color w:val="000000"/>
                <w:lang w:val="pt-BR" w:eastAsia="pt-BR" w:bidi="ar-SA"/>
              </w:rPr>
            </w:pPr>
            <w:r>
              <w:rPr>
                <w:rFonts w:cs="Calibri" w:ascii="Calibri" w:hAnsi="Calibri"/>
                <w:color w:val="000000"/>
                <w:lang w:val="pt-BR" w:eastAsia="pt-BR" w:bidi="ar-SA"/>
              </w:rPr>
              <w:t>2</w:t>
            </w:r>
          </w:p>
        </w:tc>
        <w:tc>
          <w:tcPr>
            <w:tcW w:w="114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Calibri" w:hAnsi="Calibri" w:cs="Calibri"/>
                <w:color w:val="000000"/>
                <w:lang w:val="pt-BR" w:eastAsia="pt-BR" w:bidi="ar-SA"/>
              </w:rPr>
            </w:pPr>
            <w:r>
              <w:rPr>
                <w:rFonts w:cs="Calibri" w:ascii="Calibri" w:hAnsi="Calibri"/>
                <w:color w:val="000000"/>
                <w:lang w:val="pt-BR" w:eastAsia="pt-BR" w:bidi="ar-SA"/>
              </w:rPr>
              <w:t>0,4</w:t>
            </w:r>
          </w:p>
        </w:tc>
      </w:tr>
      <w:tr>
        <w:trPr>
          <w:trHeight w:val="288" w:hRule="atLeast"/>
        </w:trPr>
        <w:tc>
          <w:tcPr>
            <w:tcW w:w="9375" w:type="dxa"/>
            <w:gridSpan w:val="5"/>
            <w:vMerge w:val="restart"/>
            <w:tcBorders>
              <w:top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Calibri" w:hAnsi="Calibri" w:cs="Calibri"/>
                <w:color w:val="000000"/>
                <w:lang w:val="pt-BR" w:eastAsia="pt-BR" w:bidi="ar-SA"/>
              </w:rPr>
            </w:pPr>
            <w:r>
              <w:rPr>
                <w:rFonts w:cs="Calibri" w:ascii="Calibri" w:hAnsi="Calibri"/>
                <w:color w:val="000000"/>
                <w:lang w:val="pt-BR" w:eastAsia="pt-BR" w:bidi="ar-SA"/>
              </w:rPr>
            </w:r>
          </w:p>
        </w:tc>
        <w:tc>
          <w:tcPr>
            <w:tcW w:w="18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Calibri" w:hAnsi="Calibri" w:cs="Calibri"/>
                <w:b/>
                <w:b/>
                <w:bCs/>
                <w:color w:val="000000"/>
                <w:lang w:val="pt-BR" w:eastAsia="pt-BR" w:bidi="ar-SA"/>
              </w:rPr>
            </w:pPr>
            <w:r>
              <w:rPr>
                <w:rFonts w:cs="Calibri" w:ascii="Calibri" w:hAnsi="Calibri"/>
                <w:b/>
                <w:bCs/>
                <w:color w:val="000000"/>
                <w:lang w:val="pt-BR" w:eastAsia="pt-BR" w:bidi="ar-SA"/>
              </w:rPr>
              <w:t>Total</w:t>
            </w:r>
          </w:p>
        </w:tc>
        <w:tc>
          <w:tcPr>
            <w:tcW w:w="114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Calibri" w:hAnsi="Calibri" w:cs="Calibri"/>
                <w:color w:val="000000"/>
                <w:lang w:val="pt-BR" w:eastAsia="pt-BR" w:bidi="ar-SA"/>
              </w:rPr>
            </w:pPr>
            <w:r>
              <w:rPr>
                <w:rFonts w:cs="Calibri" w:ascii="Calibri" w:hAnsi="Calibri"/>
                <w:color w:val="000000"/>
                <w:lang w:val="pt-BR" w:eastAsia="pt-BR" w:bidi="ar-SA"/>
              </w:rPr>
              <w:t>29,26</w:t>
            </w:r>
          </w:p>
        </w:tc>
      </w:tr>
      <w:tr>
        <w:trPr>
          <w:trHeight w:val="288" w:hRule="atLeast"/>
        </w:trPr>
        <w:tc>
          <w:tcPr>
            <w:tcW w:w="9375" w:type="dxa"/>
            <w:gridSpan w:val="5"/>
            <w:vMerge w:val="continue"/>
            <w:tcBorders>
              <w:top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rPr>
                <w:rFonts w:ascii="Calibri" w:hAnsi="Calibri" w:cs="Calibri"/>
                <w:color w:val="000000"/>
                <w:lang w:val="pt-BR" w:eastAsia="pt-BR" w:bidi="ar-SA"/>
              </w:rPr>
            </w:pPr>
            <w:r>
              <w:rPr>
                <w:rFonts w:cs="Calibri" w:ascii="Calibri" w:hAnsi="Calibri"/>
                <w:color w:val="000000"/>
                <w:lang w:val="pt-BR" w:eastAsia="pt-BR" w:bidi="ar-SA"/>
              </w:rPr>
            </w:r>
          </w:p>
        </w:tc>
        <w:tc>
          <w:tcPr>
            <w:tcW w:w="18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Calibri" w:hAnsi="Calibri" w:cs="Calibri"/>
                <w:b/>
                <w:b/>
                <w:bCs/>
                <w:color w:val="000000"/>
                <w:lang w:val="pt-BR" w:eastAsia="pt-BR" w:bidi="ar-SA"/>
              </w:rPr>
            </w:pPr>
            <w:r>
              <w:rPr>
                <w:rFonts w:cs="Calibri" w:ascii="Calibri" w:hAnsi="Calibri"/>
                <w:b/>
                <w:bCs/>
                <w:color w:val="000000"/>
                <w:lang w:val="pt-BR" w:eastAsia="pt-BR" w:bidi="ar-SA"/>
              </w:rPr>
              <w:t>Peso</w:t>
            </w:r>
          </w:p>
        </w:tc>
        <w:tc>
          <w:tcPr>
            <w:tcW w:w="114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Calibri" w:hAnsi="Calibri" w:cs="Calibri"/>
                <w:color w:val="000000"/>
                <w:lang w:val="pt-BR" w:eastAsia="pt-BR" w:bidi="ar-SA"/>
              </w:rPr>
            </w:pPr>
            <w:r>
              <w:rPr>
                <w:rFonts w:cs="Calibri" w:ascii="Calibri" w:hAnsi="Calibri"/>
                <w:color w:val="000000"/>
                <w:lang w:val="pt-BR" w:eastAsia="pt-BR" w:bidi="ar-SA"/>
              </w:rPr>
              <w:t>2</w:t>
            </w:r>
          </w:p>
        </w:tc>
      </w:tr>
      <w:tr>
        <w:trPr>
          <w:trHeight w:val="288" w:hRule="atLeast"/>
        </w:trPr>
        <w:tc>
          <w:tcPr>
            <w:tcW w:w="9375" w:type="dxa"/>
            <w:gridSpan w:val="5"/>
            <w:vMerge w:val="continue"/>
            <w:tcBorders>
              <w:top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rPr>
                <w:rFonts w:ascii="Calibri" w:hAnsi="Calibri" w:cs="Calibri"/>
                <w:color w:val="000000"/>
                <w:lang w:val="pt-BR" w:eastAsia="pt-BR" w:bidi="ar-SA"/>
              </w:rPr>
            </w:pPr>
            <w:r>
              <w:rPr>
                <w:rFonts w:cs="Calibri" w:ascii="Calibri" w:hAnsi="Calibri"/>
                <w:color w:val="000000"/>
                <w:lang w:val="pt-BR" w:eastAsia="pt-BR" w:bidi="ar-SA"/>
              </w:rPr>
            </w:r>
          </w:p>
        </w:tc>
        <w:tc>
          <w:tcPr>
            <w:tcW w:w="18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Calibri" w:hAnsi="Calibri" w:cs="Calibri"/>
                <w:b/>
                <w:b/>
                <w:bCs/>
                <w:color w:val="000000"/>
                <w:lang w:val="pt-BR" w:eastAsia="pt-BR" w:bidi="ar-SA"/>
              </w:rPr>
            </w:pPr>
            <w:r>
              <w:rPr>
                <w:rFonts w:cs="Calibri" w:ascii="Calibri" w:hAnsi="Calibri"/>
                <w:b/>
                <w:bCs/>
                <w:color w:val="000000"/>
                <w:lang w:val="pt-BR" w:eastAsia="pt-BR" w:bidi="ar-SA"/>
              </w:rPr>
              <w:t>Pontuação Máxima</w:t>
            </w:r>
          </w:p>
        </w:tc>
        <w:tc>
          <w:tcPr>
            <w:tcW w:w="114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Calibri" w:hAnsi="Calibri" w:cs="Calibri"/>
                <w:color w:val="000000"/>
                <w:lang w:val="pt-BR" w:eastAsia="pt-BR" w:bidi="ar-SA"/>
              </w:rPr>
            </w:pPr>
            <w:r>
              <w:rPr>
                <w:rFonts w:cs="Calibri" w:ascii="Calibri" w:hAnsi="Calibri"/>
                <w:color w:val="000000"/>
                <w:lang w:val="pt-BR" w:eastAsia="pt-BR" w:bidi="ar-SA"/>
              </w:rPr>
              <w:t>20</w:t>
            </w:r>
          </w:p>
        </w:tc>
      </w:tr>
      <w:tr>
        <w:trPr>
          <w:trHeight w:val="288" w:hRule="atLeast"/>
        </w:trPr>
        <w:tc>
          <w:tcPr>
            <w:tcW w:w="9375" w:type="dxa"/>
            <w:gridSpan w:val="5"/>
            <w:vMerge w:val="continue"/>
            <w:tcBorders>
              <w:top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rPr>
                <w:rFonts w:ascii="Calibri" w:hAnsi="Calibri" w:cs="Calibri"/>
                <w:color w:val="000000"/>
                <w:lang w:val="pt-BR" w:eastAsia="pt-BR" w:bidi="ar-SA"/>
              </w:rPr>
            </w:pPr>
            <w:r>
              <w:rPr>
                <w:rFonts w:cs="Calibri" w:ascii="Calibri" w:hAnsi="Calibri"/>
                <w:color w:val="000000"/>
                <w:lang w:val="pt-BR" w:eastAsia="pt-BR" w:bidi="ar-SA"/>
              </w:rPr>
            </w:r>
          </w:p>
        </w:tc>
        <w:tc>
          <w:tcPr>
            <w:tcW w:w="18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Calibri" w:hAnsi="Calibri" w:cs="Calibri"/>
                <w:b/>
                <w:b/>
                <w:bCs/>
                <w:color w:val="000000"/>
                <w:lang w:val="pt-BR" w:eastAsia="pt-BR" w:bidi="ar-SA"/>
              </w:rPr>
            </w:pPr>
            <w:r>
              <w:rPr>
                <w:rFonts w:cs="Calibri" w:ascii="Calibri" w:hAnsi="Calibri"/>
                <w:b/>
                <w:bCs/>
                <w:color w:val="000000"/>
                <w:lang w:val="pt-BR" w:eastAsia="pt-BR" w:bidi="ar-SA"/>
              </w:rPr>
              <w:t>Pontuação</w:t>
            </w:r>
          </w:p>
        </w:tc>
        <w:tc>
          <w:tcPr>
            <w:tcW w:w="114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Calibri" w:hAnsi="Calibri" w:cs="Calibri"/>
                <w:color w:val="000000"/>
                <w:lang w:val="pt-BR" w:eastAsia="pt-BR" w:bidi="ar-SA"/>
              </w:rPr>
            </w:pPr>
            <w:r>
              <w:rPr>
                <w:rFonts w:cs="Calibri" w:ascii="Calibri" w:hAnsi="Calibri"/>
                <w:color w:val="000000"/>
                <w:lang w:val="pt-BR" w:eastAsia="pt-BR" w:bidi="ar-SA"/>
              </w:rPr>
              <w:t>20</w:t>
            </w:r>
          </w:p>
        </w:tc>
      </w:tr>
      <w:tr>
        <w:trPr>
          <w:trHeight w:val="288" w:hRule="exact"/>
        </w:trPr>
        <w:tc>
          <w:tcPr>
            <w:tcW w:w="364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Calibri" w:hAnsi="Calibri" w:cs="Calibri"/>
                <w:color w:val="000000"/>
                <w:lang w:val="pt-BR" w:eastAsia="pt-BR" w:bidi="ar-SA"/>
              </w:rPr>
            </w:pPr>
            <w:r>
              <w:rPr>
                <w:rFonts w:cs="Calibri" w:ascii="Calibri" w:hAnsi="Calibri"/>
                <w:color w:val="000000"/>
                <w:lang w:val="pt-BR" w:eastAsia="pt-BR" w:bidi="ar-SA"/>
              </w:rPr>
            </w:r>
          </w:p>
        </w:tc>
        <w:tc>
          <w:tcPr>
            <w:tcW w:w="5153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sz w:val="20"/>
                <w:szCs w:val="20"/>
                <w:lang w:val="pt-BR" w:eastAsia="pt-BR" w:bidi="ar-SA"/>
              </w:rPr>
            </w:pPr>
            <w:r>
              <w:rPr>
                <w:sz w:val="20"/>
                <w:szCs w:val="20"/>
                <w:lang w:val="pt-BR" w:eastAsia="pt-BR" w:bidi="ar-SA"/>
              </w:rPr>
            </w:r>
          </w:p>
        </w:tc>
        <w:tc>
          <w:tcPr>
            <w:tcW w:w="1253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rPr>
                <w:sz w:val="20"/>
                <w:szCs w:val="20"/>
                <w:lang w:val="pt-BR" w:eastAsia="pt-BR" w:bidi="ar-SA"/>
              </w:rPr>
            </w:pPr>
            <w:r>
              <w:rPr>
                <w:sz w:val="20"/>
                <w:szCs w:val="20"/>
                <w:lang w:val="pt-BR" w:eastAsia="pt-BR" w:bidi="ar-SA"/>
              </w:rPr>
            </w:r>
          </w:p>
        </w:tc>
        <w:tc>
          <w:tcPr>
            <w:tcW w:w="1170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sz w:val="20"/>
                <w:szCs w:val="20"/>
                <w:lang w:val="pt-BR" w:eastAsia="pt-BR" w:bidi="ar-SA"/>
              </w:rPr>
            </w:pPr>
            <w:r>
              <w:rPr>
                <w:sz w:val="20"/>
                <w:szCs w:val="20"/>
                <w:lang w:val="pt-BR" w:eastAsia="pt-BR" w:bidi="ar-SA"/>
              </w:rPr>
            </w:r>
          </w:p>
        </w:tc>
        <w:tc>
          <w:tcPr>
            <w:tcW w:w="1435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sz w:val="20"/>
                <w:szCs w:val="20"/>
                <w:lang w:val="pt-BR" w:eastAsia="pt-BR" w:bidi="ar-SA"/>
              </w:rPr>
            </w:pPr>
            <w:r>
              <w:rPr>
                <w:sz w:val="20"/>
                <w:szCs w:val="20"/>
                <w:lang w:val="pt-BR" w:eastAsia="pt-BR" w:bidi="ar-SA"/>
              </w:rPr>
            </w:r>
          </w:p>
        </w:tc>
        <w:tc>
          <w:tcPr>
            <w:tcW w:w="1839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sz w:val="20"/>
                <w:szCs w:val="20"/>
                <w:lang w:val="pt-BR" w:eastAsia="pt-BR" w:bidi="ar-SA"/>
              </w:rPr>
            </w:pPr>
            <w:r>
              <w:rPr>
                <w:sz w:val="20"/>
                <w:szCs w:val="20"/>
                <w:lang w:val="pt-BR" w:eastAsia="pt-BR" w:bidi="ar-SA"/>
              </w:rPr>
            </w:r>
          </w:p>
        </w:tc>
        <w:tc>
          <w:tcPr>
            <w:tcW w:w="1145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sz w:val="20"/>
                <w:szCs w:val="20"/>
                <w:lang w:val="pt-BR" w:eastAsia="pt-BR" w:bidi="ar-SA"/>
              </w:rPr>
            </w:pPr>
            <w:r>
              <w:rPr>
                <w:sz w:val="20"/>
                <w:szCs w:val="20"/>
                <w:lang w:val="pt-BR" w:eastAsia="pt-BR" w:bidi="ar-SA"/>
              </w:rPr>
            </w:r>
          </w:p>
        </w:tc>
      </w:tr>
      <w:tr>
        <w:trPr>
          <w:trHeight w:val="288" w:hRule="atLeast"/>
        </w:trPr>
        <w:tc>
          <w:tcPr>
            <w:tcW w:w="1235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C6EFCE" w:val="clear"/>
            <w:vAlign w:val="center"/>
          </w:tcPr>
          <w:p>
            <w:pPr>
              <w:pStyle w:val="Normal"/>
              <w:widowControl w:val="false"/>
              <w:suppressAutoHyphens w:val="false"/>
              <w:rPr>
                <w:rFonts w:ascii="Calibri" w:hAnsi="Calibri" w:cs="Calibri"/>
                <w:b/>
                <w:b/>
                <w:bCs/>
                <w:color w:val="000000"/>
                <w:lang w:val="pt-BR" w:eastAsia="pt-BR" w:bidi="ar-SA"/>
              </w:rPr>
            </w:pPr>
            <w:r>
              <w:rPr>
                <w:rFonts w:cs="Calibri" w:ascii="Calibri" w:hAnsi="Calibri"/>
                <w:b/>
                <w:bCs/>
                <w:color w:val="000000"/>
                <w:lang w:val="pt-BR" w:eastAsia="pt-BR" w:bidi="ar-SA"/>
              </w:rPr>
              <w:t>II - Cursos de capacitação na área de interesse institucional</w:t>
            </w:r>
          </w:p>
        </w:tc>
      </w:tr>
      <w:tr>
        <w:trPr>
          <w:trHeight w:val="1020" w:hRule="atLeast"/>
        </w:trPr>
        <w:tc>
          <w:tcPr>
            <w:tcW w:w="55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C6EFCE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Calibri" w:hAnsi="Calibri" w:cs="Calibri"/>
                <w:b/>
                <w:b/>
                <w:bCs/>
                <w:color w:val="000000"/>
                <w:lang w:val="pt-BR" w:eastAsia="pt-BR" w:bidi="ar-SA"/>
              </w:rPr>
            </w:pPr>
            <w:r>
              <w:rPr>
                <w:rFonts w:cs="Calibri" w:ascii="Calibri" w:hAnsi="Calibri"/>
                <w:b/>
                <w:bCs/>
                <w:color w:val="000000"/>
                <w:lang w:val="pt-BR" w:eastAsia="pt-BR" w:bidi="ar-SA"/>
              </w:rPr>
            </w:r>
          </w:p>
        </w:tc>
        <w:tc>
          <w:tcPr>
            <w:tcW w:w="1253" w:type="dxa"/>
            <w:tcBorders>
              <w:bottom w:val="single" w:sz="4" w:space="0" w:color="000000"/>
              <w:right w:val="single" w:sz="4" w:space="0" w:color="000000"/>
            </w:tcBorders>
            <w:shd w:color="000000" w:fill="C6EFCE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Calibri" w:hAnsi="Calibri" w:cs="Calibri"/>
                <w:b/>
                <w:b/>
                <w:bCs/>
                <w:color w:val="000000"/>
                <w:lang w:val="pt-BR" w:eastAsia="pt-BR" w:bidi="ar-SA"/>
              </w:rPr>
            </w:pPr>
            <w:r>
              <w:rPr>
                <w:rFonts w:cs="Calibri" w:ascii="Calibri" w:hAnsi="Calibri"/>
                <w:b/>
                <w:bCs/>
                <w:color w:val="000000"/>
                <w:lang w:val="pt-BR" w:eastAsia="pt-BR" w:bidi="ar-SA"/>
              </w:rPr>
              <w:t>Fator de pontuação</w:t>
            </w:r>
          </w:p>
        </w:tc>
        <w:tc>
          <w:tcPr>
            <w:tcW w:w="1170" w:type="dxa"/>
            <w:tcBorders>
              <w:bottom w:val="single" w:sz="4" w:space="0" w:color="000000"/>
              <w:right w:val="single" w:sz="4" w:space="0" w:color="000000"/>
            </w:tcBorders>
            <w:shd w:color="000000" w:fill="C6EFCE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Calibri" w:hAnsi="Calibri" w:cs="Calibri"/>
                <w:b/>
                <w:b/>
                <w:bCs/>
                <w:color w:val="000000"/>
                <w:lang w:val="pt-BR" w:eastAsia="pt-BR" w:bidi="ar-SA"/>
              </w:rPr>
            </w:pPr>
            <w:r>
              <w:rPr>
                <w:rFonts w:cs="Calibri" w:ascii="Calibri" w:hAnsi="Calibri"/>
                <w:b/>
                <w:bCs/>
                <w:color w:val="000000"/>
                <w:lang w:val="pt-BR" w:eastAsia="pt-BR" w:bidi="ar-SA"/>
              </w:rPr>
              <w:t xml:space="preserve"> </w:t>
            </w:r>
            <w:r>
              <w:rPr>
                <w:rFonts w:cs="Calibri" w:ascii="Calibri" w:hAnsi="Calibri"/>
                <w:b/>
                <w:bCs/>
                <w:color w:val="000000"/>
                <w:lang w:val="pt-BR" w:eastAsia="pt-BR" w:bidi="ar-SA"/>
              </w:rPr>
              <w:t>Unidade</w:t>
            </w:r>
          </w:p>
        </w:tc>
        <w:tc>
          <w:tcPr>
            <w:tcW w:w="1435" w:type="dxa"/>
            <w:tcBorders>
              <w:bottom w:val="single" w:sz="4" w:space="0" w:color="000000"/>
              <w:right w:val="single" w:sz="4" w:space="0" w:color="000000"/>
            </w:tcBorders>
            <w:shd w:color="000000" w:fill="C6EFCE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Calibri" w:hAnsi="Calibri" w:cs="Calibri"/>
                <w:b/>
                <w:b/>
                <w:bCs/>
                <w:color w:val="000000"/>
                <w:lang w:val="pt-BR" w:eastAsia="pt-BR" w:bidi="ar-SA"/>
              </w:rPr>
            </w:pPr>
            <w:r>
              <w:rPr>
                <w:rFonts w:cs="Calibri" w:ascii="Calibri" w:hAnsi="Calibri"/>
                <w:b/>
                <w:bCs/>
                <w:color w:val="000000"/>
                <w:lang w:val="pt-BR" w:eastAsia="pt-BR" w:bidi="ar-SA"/>
              </w:rPr>
              <w:t xml:space="preserve"> </w:t>
            </w:r>
            <w:r>
              <w:rPr>
                <w:rFonts w:cs="Calibri" w:ascii="Calibri" w:hAnsi="Calibri"/>
                <w:b/>
                <w:bCs/>
                <w:color w:val="000000"/>
                <w:lang w:val="pt-BR" w:eastAsia="pt-BR" w:bidi="ar-SA"/>
              </w:rPr>
              <w:t>Quantidade Máximas de unidades</w:t>
            </w:r>
          </w:p>
        </w:tc>
        <w:tc>
          <w:tcPr>
            <w:tcW w:w="1839" w:type="dxa"/>
            <w:tcBorders>
              <w:bottom w:val="single" w:sz="4" w:space="0" w:color="000000"/>
              <w:right w:val="single" w:sz="4" w:space="0" w:color="000000"/>
            </w:tcBorders>
            <w:shd w:color="000000" w:fill="C6EFCE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Calibri" w:hAnsi="Calibri" w:cs="Calibri"/>
                <w:b/>
                <w:b/>
                <w:bCs/>
                <w:color w:val="000000"/>
                <w:lang w:val="pt-BR" w:eastAsia="pt-BR" w:bidi="ar-SA"/>
              </w:rPr>
            </w:pPr>
            <w:r>
              <w:rPr>
                <w:rFonts w:cs="Calibri" w:ascii="Calibri" w:hAnsi="Calibri"/>
                <w:b/>
                <w:bCs/>
                <w:color w:val="000000"/>
                <w:lang w:val="pt-BR" w:eastAsia="pt-BR" w:bidi="ar-SA"/>
              </w:rPr>
              <w:t xml:space="preserve"> </w:t>
            </w:r>
            <w:r>
              <w:rPr>
                <w:rFonts w:cs="Calibri" w:ascii="Calibri" w:hAnsi="Calibri"/>
                <w:b/>
                <w:bCs/>
                <w:color w:val="000000"/>
                <w:lang w:val="pt-BR" w:eastAsia="pt-BR" w:bidi="ar-SA"/>
              </w:rPr>
              <w:t>Quantidade de unidades comprovadas</w:t>
            </w:r>
          </w:p>
        </w:tc>
        <w:tc>
          <w:tcPr>
            <w:tcW w:w="1145" w:type="dxa"/>
            <w:tcBorders>
              <w:bottom w:val="single" w:sz="4" w:space="0" w:color="000000"/>
              <w:right w:val="single" w:sz="4" w:space="0" w:color="000000"/>
            </w:tcBorders>
            <w:shd w:color="000000" w:fill="C6EFCE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Calibri" w:hAnsi="Calibri" w:cs="Calibri"/>
                <w:b/>
                <w:b/>
                <w:bCs/>
                <w:color w:val="000000"/>
                <w:lang w:val="pt-BR" w:eastAsia="pt-BR" w:bidi="ar-SA"/>
              </w:rPr>
            </w:pPr>
            <w:r>
              <w:rPr>
                <w:rFonts w:cs="Calibri" w:ascii="Calibri" w:hAnsi="Calibri"/>
                <w:b/>
                <w:bCs/>
                <w:color w:val="000000"/>
                <w:lang w:val="pt-BR" w:eastAsia="pt-BR" w:bidi="ar-SA"/>
              </w:rPr>
              <w:t xml:space="preserve"> </w:t>
            </w:r>
            <w:r>
              <w:rPr>
                <w:rFonts w:cs="Calibri" w:ascii="Calibri" w:hAnsi="Calibri"/>
                <w:b/>
                <w:bCs/>
                <w:color w:val="000000"/>
                <w:lang w:val="pt-BR" w:eastAsia="pt-BR" w:bidi="ar-SA"/>
              </w:rPr>
              <w:t>Pontuação obtida</w:t>
            </w:r>
          </w:p>
        </w:tc>
      </w:tr>
      <w:tr>
        <w:trPr>
          <w:trHeight w:val="864" w:hRule="atLeast"/>
        </w:trPr>
        <w:tc>
          <w:tcPr>
            <w:tcW w:w="3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Calibri" w:hAnsi="Calibri" w:cs="Calibri"/>
                <w:color w:val="000000"/>
                <w:lang w:val="pt-BR" w:eastAsia="pt-BR" w:bidi="ar-SA"/>
              </w:rPr>
            </w:pPr>
            <w:r>
              <w:rPr>
                <w:rFonts w:cs="Calibri" w:ascii="Calibri" w:hAnsi="Calibri"/>
                <w:color w:val="000000"/>
                <w:lang w:val="pt-BR" w:eastAsia="pt-BR" w:bidi="ar-SA"/>
              </w:rPr>
              <w:t>20</w:t>
            </w:r>
          </w:p>
        </w:tc>
        <w:tc>
          <w:tcPr>
            <w:tcW w:w="515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rPr>
                <w:rFonts w:ascii="Calibri" w:hAnsi="Calibri" w:cs="Calibri"/>
                <w:color w:val="000000"/>
                <w:lang w:val="pt-BR" w:eastAsia="pt-BR" w:bidi="ar-SA"/>
              </w:rPr>
            </w:pPr>
            <w:r>
              <w:rPr>
                <w:rFonts w:cs="Calibri" w:ascii="Calibri" w:hAnsi="Calibri"/>
                <w:color w:val="000000"/>
                <w:lang w:val="pt-BR" w:eastAsia="pt-BR" w:bidi="ar-SA"/>
              </w:rPr>
              <w:t xml:space="preserve"> </w:t>
            </w:r>
            <w:r>
              <w:rPr>
                <w:rFonts w:cs="Calibri" w:ascii="Calibri" w:hAnsi="Calibri"/>
                <w:color w:val="000000"/>
                <w:lang w:val="pt-BR" w:eastAsia="pt-BR" w:bidi="ar-SA"/>
              </w:rPr>
              <w:t>Cursos de aperfeiçoamento ( carga horária mínima de 120 horas em certificado individual ou soma de até 5 certificados).</w:t>
            </w:r>
          </w:p>
        </w:tc>
        <w:tc>
          <w:tcPr>
            <w:tcW w:w="125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Calibri" w:hAnsi="Calibri" w:cs="Calibri"/>
                <w:color w:val="000000"/>
                <w:lang w:val="pt-BR" w:eastAsia="pt-BR" w:bidi="ar-SA"/>
              </w:rPr>
            </w:pPr>
            <w:r>
              <w:rPr>
                <w:rFonts w:cs="Calibri" w:ascii="Calibri" w:hAnsi="Calibri"/>
                <w:color w:val="000000"/>
                <w:lang w:val="pt-BR" w:eastAsia="pt-BR" w:bidi="ar-SA"/>
              </w:rPr>
              <w:t>10</w:t>
            </w:r>
          </w:p>
        </w:tc>
        <w:tc>
          <w:tcPr>
            <w:tcW w:w="117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Calibri" w:hAnsi="Calibri" w:cs="Calibri"/>
                <w:color w:val="000000"/>
                <w:lang w:val="pt-BR" w:eastAsia="pt-BR" w:bidi="ar-SA"/>
              </w:rPr>
            </w:pPr>
            <w:r>
              <w:rPr>
                <w:rFonts w:cs="Calibri" w:ascii="Calibri" w:hAnsi="Calibri"/>
                <w:color w:val="000000"/>
                <w:lang w:val="pt-BR" w:eastAsia="pt-BR" w:bidi="ar-SA"/>
              </w:rPr>
              <w:t xml:space="preserve"> </w:t>
            </w:r>
            <w:r>
              <w:rPr>
                <w:rFonts w:cs="Calibri" w:ascii="Calibri" w:hAnsi="Calibri"/>
                <w:color w:val="000000"/>
                <w:lang w:val="pt-BR" w:eastAsia="pt-BR" w:bidi="ar-SA"/>
              </w:rPr>
              <w:t>curso concluído</w:t>
            </w:r>
          </w:p>
        </w:tc>
        <w:tc>
          <w:tcPr>
            <w:tcW w:w="143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Calibri" w:hAnsi="Calibri" w:cs="Calibri"/>
                <w:color w:val="000000"/>
                <w:lang w:val="pt-BR" w:eastAsia="pt-BR" w:bidi="ar-SA"/>
              </w:rPr>
            </w:pPr>
            <w:r>
              <w:rPr>
                <w:rFonts w:cs="Calibri" w:ascii="Calibri" w:hAnsi="Calibri"/>
                <w:color w:val="000000"/>
                <w:lang w:val="pt-BR" w:eastAsia="pt-BR" w:bidi="ar-SA"/>
              </w:rPr>
              <w:t>1</w:t>
            </w:r>
          </w:p>
        </w:tc>
        <w:tc>
          <w:tcPr>
            <w:tcW w:w="1839" w:type="dxa"/>
            <w:tcBorders>
              <w:bottom w:val="single" w:sz="4" w:space="0" w:color="000000"/>
              <w:right w:val="single" w:sz="4" w:space="0" w:color="000000"/>
            </w:tcBorders>
            <w:shd w:color="000000" w:fill="FFFF00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Calibri" w:hAnsi="Calibri" w:cs="Calibri"/>
                <w:color w:val="000000"/>
                <w:lang w:val="pt-BR" w:eastAsia="pt-BR" w:bidi="ar-SA"/>
              </w:rPr>
            </w:pPr>
            <w:r>
              <w:rPr>
                <w:rFonts w:cs="Calibri" w:ascii="Calibri" w:hAnsi="Calibri"/>
                <w:color w:val="000000"/>
                <w:lang w:val="pt-BR" w:eastAsia="pt-BR" w:bidi="ar-SA"/>
              </w:rPr>
              <w:t>2</w:t>
            </w:r>
          </w:p>
        </w:tc>
        <w:tc>
          <w:tcPr>
            <w:tcW w:w="114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Calibri" w:hAnsi="Calibri" w:cs="Calibri"/>
                <w:color w:val="000000"/>
                <w:lang w:val="pt-BR" w:eastAsia="pt-BR" w:bidi="ar-SA"/>
              </w:rPr>
            </w:pPr>
            <w:r>
              <w:rPr>
                <w:rFonts w:cs="Calibri" w:ascii="Calibri" w:hAnsi="Calibri"/>
                <w:color w:val="000000"/>
                <w:lang w:val="pt-BR" w:eastAsia="pt-BR" w:bidi="ar-SA"/>
              </w:rPr>
              <w:t>10</w:t>
            </w:r>
          </w:p>
        </w:tc>
      </w:tr>
      <w:tr>
        <w:trPr>
          <w:trHeight w:val="288" w:hRule="atLeast"/>
        </w:trPr>
        <w:tc>
          <w:tcPr>
            <w:tcW w:w="9375" w:type="dxa"/>
            <w:gridSpan w:val="5"/>
            <w:vMerge w:val="restart"/>
            <w:tcBorders>
              <w:top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Calibri" w:hAnsi="Calibri" w:cs="Calibri"/>
                <w:color w:val="000000"/>
                <w:lang w:val="pt-BR" w:eastAsia="pt-BR" w:bidi="ar-SA"/>
              </w:rPr>
            </w:pPr>
            <w:r>
              <w:rPr>
                <w:rFonts w:cs="Calibri" w:ascii="Calibri" w:hAnsi="Calibri"/>
                <w:color w:val="000000"/>
                <w:lang w:val="pt-BR" w:eastAsia="pt-BR" w:bidi="ar-SA"/>
              </w:rPr>
            </w:r>
          </w:p>
        </w:tc>
        <w:tc>
          <w:tcPr>
            <w:tcW w:w="183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Calibri" w:hAnsi="Calibri" w:cs="Calibri"/>
                <w:b/>
                <w:b/>
                <w:bCs/>
                <w:color w:val="000000"/>
                <w:lang w:val="pt-BR" w:eastAsia="pt-BR" w:bidi="ar-SA"/>
              </w:rPr>
            </w:pPr>
            <w:r>
              <w:rPr>
                <w:rFonts w:cs="Calibri" w:ascii="Calibri" w:hAnsi="Calibri"/>
                <w:b/>
                <w:bCs/>
                <w:color w:val="000000"/>
                <w:lang w:val="pt-BR" w:eastAsia="pt-BR" w:bidi="ar-SA"/>
              </w:rPr>
              <w:t>Total</w:t>
            </w:r>
          </w:p>
        </w:tc>
        <w:tc>
          <w:tcPr>
            <w:tcW w:w="114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Calibri" w:hAnsi="Calibri" w:cs="Calibri"/>
                <w:color w:val="000000"/>
                <w:lang w:val="pt-BR" w:eastAsia="pt-BR" w:bidi="ar-SA"/>
              </w:rPr>
            </w:pPr>
            <w:r>
              <w:rPr>
                <w:rFonts w:cs="Calibri" w:ascii="Calibri" w:hAnsi="Calibri"/>
                <w:color w:val="000000"/>
                <w:lang w:val="pt-BR" w:eastAsia="pt-BR" w:bidi="ar-SA"/>
              </w:rPr>
              <w:t>10</w:t>
            </w:r>
          </w:p>
        </w:tc>
      </w:tr>
      <w:tr>
        <w:trPr>
          <w:trHeight w:val="288" w:hRule="atLeast"/>
        </w:trPr>
        <w:tc>
          <w:tcPr>
            <w:tcW w:w="9375" w:type="dxa"/>
            <w:gridSpan w:val="5"/>
            <w:vMerge w:val="continue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rPr>
                <w:rFonts w:ascii="Calibri" w:hAnsi="Calibri" w:cs="Calibri"/>
                <w:color w:val="000000"/>
                <w:lang w:val="pt-BR" w:eastAsia="pt-BR" w:bidi="ar-SA"/>
              </w:rPr>
            </w:pPr>
            <w:r>
              <w:rPr>
                <w:rFonts w:cs="Calibri" w:ascii="Calibri" w:hAnsi="Calibri"/>
                <w:color w:val="000000"/>
                <w:lang w:val="pt-BR" w:eastAsia="pt-BR" w:bidi="ar-SA"/>
              </w:rPr>
            </w:r>
          </w:p>
        </w:tc>
        <w:tc>
          <w:tcPr>
            <w:tcW w:w="183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Calibri" w:hAnsi="Calibri" w:cs="Calibri"/>
                <w:b/>
                <w:b/>
                <w:bCs/>
                <w:color w:val="000000"/>
                <w:lang w:val="pt-BR" w:eastAsia="pt-BR" w:bidi="ar-SA"/>
              </w:rPr>
            </w:pPr>
            <w:r>
              <w:rPr>
                <w:rFonts w:cs="Calibri" w:ascii="Calibri" w:hAnsi="Calibri"/>
                <w:b/>
                <w:bCs/>
                <w:color w:val="000000"/>
                <w:lang w:val="pt-BR" w:eastAsia="pt-BR" w:bidi="ar-SA"/>
              </w:rPr>
              <w:t>Peso</w:t>
            </w:r>
          </w:p>
        </w:tc>
        <w:tc>
          <w:tcPr>
            <w:tcW w:w="114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Calibri" w:hAnsi="Calibri" w:cs="Calibri"/>
                <w:color w:val="000000"/>
                <w:lang w:val="pt-BR" w:eastAsia="pt-BR" w:bidi="ar-SA"/>
              </w:rPr>
            </w:pPr>
            <w:r>
              <w:rPr>
                <w:rFonts w:cs="Calibri" w:ascii="Calibri" w:hAnsi="Calibri"/>
                <w:color w:val="000000"/>
                <w:lang w:val="pt-BR" w:eastAsia="pt-BR" w:bidi="ar-SA"/>
              </w:rPr>
              <w:t>1</w:t>
            </w:r>
          </w:p>
        </w:tc>
      </w:tr>
      <w:tr>
        <w:trPr>
          <w:trHeight w:val="288" w:hRule="atLeast"/>
        </w:trPr>
        <w:tc>
          <w:tcPr>
            <w:tcW w:w="9375" w:type="dxa"/>
            <w:gridSpan w:val="5"/>
            <w:vMerge w:val="continue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rPr>
                <w:rFonts w:ascii="Calibri" w:hAnsi="Calibri" w:cs="Calibri"/>
                <w:color w:val="000000"/>
                <w:lang w:val="pt-BR" w:eastAsia="pt-BR" w:bidi="ar-SA"/>
              </w:rPr>
            </w:pPr>
            <w:r>
              <w:rPr>
                <w:rFonts w:cs="Calibri" w:ascii="Calibri" w:hAnsi="Calibri"/>
                <w:color w:val="000000"/>
                <w:lang w:val="pt-BR" w:eastAsia="pt-BR" w:bidi="ar-SA"/>
              </w:rPr>
            </w:r>
          </w:p>
        </w:tc>
        <w:tc>
          <w:tcPr>
            <w:tcW w:w="183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Calibri" w:hAnsi="Calibri" w:cs="Calibri"/>
                <w:b/>
                <w:b/>
                <w:bCs/>
                <w:color w:val="000000"/>
                <w:lang w:val="pt-BR" w:eastAsia="pt-BR" w:bidi="ar-SA"/>
              </w:rPr>
            </w:pPr>
            <w:r>
              <w:rPr>
                <w:rFonts w:cs="Calibri" w:ascii="Calibri" w:hAnsi="Calibri"/>
                <w:b/>
                <w:bCs/>
                <w:color w:val="000000"/>
                <w:lang w:val="pt-BR" w:eastAsia="pt-BR" w:bidi="ar-SA"/>
              </w:rPr>
              <w:t>Pontuação Máxima</w:t>
            </w:r>
          </w:p>
        </w:tc>
        <w:tc>
          <w:tcPr>
            <w:tcW w:w="114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Calibri" w:hAnsi="Calibri" w:cs="Calibri"/>
                <w:color w:val="000000"/>
                <w:lang w:val="pt-BR" w:eastAsia="pt-BR" w:bidi="ar-SA"/>
              </w:rPr>
            </w:pPr>
            <w:r>
              <w:rPr>
                <w:rFonts w:cs="Calibri" w:ascii="Calibri" w:hAnsi="Calibri"/>
                <w:color w:val="000000"/>
                <w:lang w:val="pt-BR" w:eastAsia="pt-BR" w:bidi="ar-SA"/>
              </w:rPr>
              <w:t>10</w:t>
            </w:r>
          </w:p>
        </w:tc>
      </w:tr>
      <w:tr>
        <w:trPr>
          <w:trHeight w:val="288" w:hRule="atLeast"/>
        </w:trPr>
        <w:tc>
          <w:tcPr>
            <w:tcW w:w="9375" w:type="dxa"/>
            <w:gridSpan w:val="5"/>
            <w:vMerge w:val="continue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rPr>
                <w:rFonts w:ascii="Calibri" w:hAnsi="Calibri" w:cs="Calibri"/>
                <w:color w:val="000000"/>
                <w:lang w:val="pt-BR" w:eastAsia="pt-BR" w:bidi="ar-SA"/>
              </w:rPr>
            </w:pPr>
            <w:r>
              <w:rPr>
                <w:rFonts w:cs="Calibri" w:ascii="Calibri" w:hAnsi="Calibri"/>
                <w:color w:val="000000"/>
                <w:lang w:val="pt-BR" w:eastAsia="pt-BR" w:bidi="ar-SA"/>
              </w:rPr>
            </w:r>
          </w:p>
        </w:tc>
        <w:tc>
          <w:tcPr>
            <w:tcW w:w="183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Calibri" w:hAnsi="Calibri" w:cs="Calibri"/>
                <w:b/>
                <w:b/>
                <w:bCs/>
                <w:color w:val="000000"/>
                <w:lang w:val="pt-BR" w:eastAsia="pt-BR" w:bidi="ar-SA"/>
              </w:rPr>
            </w:pPr>
            <w:r>
              <w:rPr>
                <w:rFonts w:cs="Calibri" w:ascii="Calibri" w:hAnsi="Calibri"/>
                <w:b/>
                <w:bCs/>
                <w:color w:val="000000"/>
                <w:lang w:val="pt-BR" w:eastAsia="pt-BR" w:bidi="ar-SA"/>
              </w:rPr>
              <w:t>Pontuação</w:t>
            </w:r>
          </w:p>
        </w:tc>
        <w:tc>
          <w:tcPr>
            <w:tcW w:w="114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Calibri" w:hAnsi="Calibri" w:cs="Calibri"/>
                <w:color w:val="000000"/>
                <w:lang w:val="pt-BR" w:eastAsia="pt-BR" w:bidi="ar-SA"/>
              </w:rPr>
            </w:pPr>
            <w:r>
              <w:rPr>
                <w:rFonts w:cs="Calibri" w:ascii="Calibri" w:hAnsi="Calibri"/>
                <w:color w:val="000000"/>
                <w:lang w:val="pt-BR" w:eastAsia="pt-BR" w:bidi="ar-SA"/>
              </w:rPr>
              <w:t>10</w:t>
            </w:r>
          </w:p>
        </w:tc>
      </w:tr>
      <w:tr>
        <w:trPr>
          <w:trHeight w:val="288" w:hRule="exact"/>
        </w:trPr>
        <w:tc>
          <w:tcPr>
            <w:tcW w:w="364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Calibri" w:hAnsi="Calibri" w:cs="Calibri"/>
                <w:color w:val="000000"/>
                <w:lang w:val="pt-BR" w:eastAsia="pt-BR" w:bidi="ar-SA"/>
              </w:rPr>
            </w:pPr>
            <w:r>
              <w:rPr>
                <w:rFonts w:cs="Calibri" w:ascii="Calibri" w:hAnsi="Calibri"/>
                <w:color w:val="000000"/>
                <w:lang w:val="pt-BR" w:eastAsia="pt-BR" w:bidi="ar-SA"/>
              </w:rPr>
            </w:r>
          </w:p>
        </w:tc>
        <w:tc>
          <w:tcPr>
            <w:tcW w:w="5153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sz w:val="20"/>
                <w:szCs w:val="20"/>
                <w:lang w:val="pt-BR" w:eastAsia="pt-BR" w:bidi="ar-SA"/>
              </w:rPr>
            </w:pPr>
            <w:r>
              <w:rPr>
                <w:sz w:val="20"/>
                <w:szCs w:val="20"/>
                <w:lang w:val="pt-BR" w:eastAsia="pt-BR" w:bidi="ar-SA"/>
              </w:rPr>
            </w:r>
          </w:p>
        </w:tc>
        <w:tc>
          <w:tcPr>
            <w:tcW w:w="1253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rPr>
                <w:sz w:val="20"/>
                <w:szCs w:val="20"/>
                <w:lang w:val="pt-BR" w:eastAsia="pt-BR" w:bidi="ar-SA"/>
              </w:rPr>
            </w:pPr>
            <w:r>
              <w:rPr>
                <w:sz w:val="20"/>
                <w:szCs w:val="20"/>
                <w:lang w:val="pt-BR" w:eastAsia="pt-BR" w:bidi="ar-SA"/>
              </w:rPr>
            </w:r>
          </w:p>
        </w:tc>
        <w:tc>
          <w:tcPr>
            <w:tcW w:w="1170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sz w:val="20"/>
                <w:szCs w:val="20"/>
                <w:lang w:val="pt-BR" w:eastAsia="pt-BR" w:bidi="ar-SA"/>
              </w:rPr>
            </w:pPr>
            <w:r>
              <w:rPr>
                <w:sz w:val="20"/>
                <w:szCs w:val="20"/>
                <w:lang w:val="pt-BR" w:eastAsia="pt-BR" w:bidi="ar-SA"/>
              </w:rPr>
            </w:r>
          </w:p>
        </w:tc>
        <w:tc>
          <w:tcPr>
            <w:tcW w:w="1435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sz w:val="20"/>
                <w:szCs w:val="20"/>
                <w:lang w:val="pt-BR" w:eastAsia="pt-BR" w:bidi="ar-SA"/>
              </w:rPr>
            </w:pPr>
            <w:r>
              <w:rPr>
                <w:sz w:val="20"/>
                <w:szCs w:val="20"/>
                <w:lang w:val="pt-BR" w:eastAsia="pt-BR" w:bidi="ar-SA"/>
              </w:rPr>
            </w:r>
          </w:p>
        </w:tc>
        <w:tc>
          <w:tcPr>
            <w:tcW w:w="1839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sz w:val="20"/>
                <w:szCs w:val="20"/>
                <w:lang w:val="pt-BR" w:eastAsia="pt-BR" w:bidi="ar-SA"/>
              </w:rPr>
            </w:pPr>
            <w:r>
              <w:rPr>
                <w:sz w:val="20"/>
                <w:szCs w:val="20"/>
                <w:lang w:val="pt-BR" w:eastAsia="pt-BR" w:bidi="ar-SA"/>
              </w:rPr>
            </w:r>
          </w:p>
        </w:tc>
        <w:tc>
          <w:tcPr>
            <w:tcW w:w="1145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sz w:val="20"/>
                <w:szCs w:val="20"/>
                <w:lang w:val="pt-BR" w:eastAsia="pt-BR" w:bidi="ar-SA"/>
              </w:rPr>
            </w:pPr>
            <w:r>
              <w:rPr>
                <w:sz w:val="20"/>
                <w:szCs w:val="20"/>
                <w:lang w:val="pt-BR" w:eastAsia="pt-BR" w:bidi="ar-SA"/>
              </w:rPr>
            </w:r>
          </w:p>
        </w:tc>
      </w:tr>
      <w:tr>
        <w:trPr>
          <w:trHeight w:val="288" w:hRule="atLeast"/>
        </w:trPr>
        <w:tc>
          <w:tcPr>
            <w:tcW w:w="1235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C6EFCE" w:val="clear"/>
            <w:vAlign w:val="center"/>
          </w:tcPr>
          <w:p>
            <w:pPr>
              <w:pStyle w:val="Normal"/>
              <w:widowControl w:val="false"/>
              <w:suppressAutoHyphens w:val="false"/>
              <w:rPr>
                <w:rFonts w:ascii="Calibri" w:hAnsi="Calibri" w:cs="Calibri"/>
                <w:b/>
                <w:b/>
                <w:bCs/>
                <w:color w:val="000000"/>
                <w:lang w:val="pt-BR" w:eastAsia="pt-BR" w:bidi="ar-SA"/>
              </w:rPr>
            </w:pPr>
            <w:r>
              <w:rPr>
                <w:rFonts w:cs="Calibri" w:ascii="Calibri" w:hAnsi="Calibri"/>
                <w:b/>
                <w:bCs/>
                <w:color w:val="000000"/>
                <w:lang w:val="pt-BR" w:eastAsia="pt-BR" w:bidi="ar-SA"/>
              </w:rPr>
              <w:t>III - Atuação nos diversos níveis e modalidades de educação</w:t>
            </w:r>
          </w:p>
        </w:tc>
      </w:tr>
      <w:tr>
        <w:trPr>
          <w:trHeight w:val="1080" w:hRule="atLeast"/>
        </w:trPr>
        <w:tc>
          <w:tcPr>
            <w:tcW w:w="55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C6EFCE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Calibri" w:hAnsi="Calibri" w:cs="Calibri"/>
                <w:b/>
                <w:b/>
                <w:bCs/>
                <w:color w:val="000000"/>
                <w:lang w:val="pt-BR" w:eastAsia="pt-BR" w:bidi="ar-SA"/>
              </w:rPr>
            </w:pPr>
            <w:r>
              <w:rPr>
                <w:rFonts w:cs="Calibri" w:ascii="Calibri" w:hAnsi="Calibri"/>
                <w:b/>
                <w:bCs/>
                <w:color w:val="000000"/>
                <w:lang w:val="pt-BR" w:eastAsia="pt-BR" w:bidi="ar-SA"/>
              </w:rPr>
            </w:r>
          </w:p>
        </w:tc>
        <w:tc>
          <w:tcPr>
            <w:tcW w:w="1253" w:type="dxa"/>
            <w:tcBorders>
              <w:bottom w:val="single" w:sz="4" w:space="0" w:color="000000"/>
              <w:right w:val="single" w:sz="4" w:space="0" w:color="000000"/>
            </w:tcBorders>
            <w:shd w:color="000000" w:fill="C6EFCE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Calibri" w:hAnsi="Calibri" w:cs="Calibri"/>
                <w:b/>
                <w:b/>
                <w:bCs/>
                <w:color w:val="000000"/>
                <w:lang w:val="pt-BR" w:eastAsia="pt-BR" w:bidi="ar-SA"/>
              </w:rPr>
            </w:pPr>
            <w:r>
              <w:rPr>
                <w:rFonts w:cs="Calibri" w:ascii="Calibri" w:hAnsi="Calibri"/>
                <w:b/>
                <w:bCs/>
                <w:color w:val="000000"/>
                <w:lang w:val="pt-BR" w:eastAsia="pt-BR" w:bidi="ar-SA"/>
              </w:rPr>
              <w:t>Fator de pontuação</w:t>
            </w:r>
          </w:p>
        </w:tc>
        <w:tc>
          <w:tcPr>
            <w:tcW w:w="1170" w:type="dxa"/>
            <w:tcBorders>
              <w:bottom w:val="single" w:sz="4" w:space="0" w:color="000000"/>
              <w:right w:val="single" w:sz="4" w:space="0" w:color="000000"/>
            </w:tcBorders>
            <w:shd w:color="000000" w:fill="C6EFCE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Calibri" w:hAnsi="Calibri" w:cs="Calibri"/>
                <w:b/>
                <w:b/>
                <w:bCs/>
                <w:color w:val="000000"/>
                <w:lang w:val="pt-BR" w:eastAsia="pt-BR" w:bidi="ar-SA"/>
              </w:rPr>
            </w:pPr>
            <w:r>
              <w:rPr>
                <w:rFonts w:cs="Calibri" w:ascii="Calibri" w:hAnsi="Calibri"/>
                <w:b/>
                <w:bCs/>
                <w:color w:val="000000"/>
                <w:lang w:val="pt-BR" w:eastAsia="pt-BR" w:bidi="ar-SA"/>
              </w:rPr>
              <w:t xml:space="preserve"> </w:t>
            </w:r>
            <w:r>
              <w:rPr>
                <w:rFonts w:cs="Calibri" w:ascii="Calibri" w:hAnsi="Calibri"/>
                <w:b/>
                <w:bCs/>
                <w:color w:val="000000"/>
                <w:lang w:val="pt-BR" w:eastAsia="pt-BR" w:bidi="ar-SA"/>
              </w:rPr>
              <w:t>Unidade</w:t>
            </w:r>
          </w:p>
        </w:tc>
        <w:tc>
          <w:tcPr>
            <w:tcW w:w="1435" w:type="dxa"/>
            <w:tcBorders>
              <w:bottom w:val="single" w:sz="4" w:space="0" w:color="000000"/>
              <w:right w:val="single" w:sz="4" w:space="0" w:color="000000"/>
            </w:tcBorders>
            <w:shd w:color="000000" w:fill="C6EFCE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Calibri" w:hAnsi="Calibri" w:cs="Calibri"/>
                <w:b/>
                <w:b/>
                <w:bCs/>
                <w:color w:val="000000"/>
                <w:lang w:val="pt-BR" w:eastAsia="pt-BR" w:bidi="ar-SA"/>
              </w:rPr>
            </w:pPr>
            <w:r>
              <w:rPr>
                <w:rFonts w:cs="Calibri" w:ascii="Calibri" w:hAnsi="Calibri"/>
                <w:b/>
                <w:bCs/>
                <w:color w:val="000000"/>
                <w:lang w:val="pt-BR" w:eastAsia="pt-BR" w:bidi="ar-SA"/>
              </w:rPr>
              <w:t xml:space="preserve"> </w:t>
            </w:r>
            <w:r>
              <w:rPr>
                <w:rFonts w:cs="Calibri" w:ascii="Calibri" w:hAnsi="Calibri"/>
                <w:b/>
                <w:bCs/>
                <w:color w:val="000000"/>
                <w:lang w:val="pt-BR" w:eastAsia="pt-BR" w:bidi="ar-SA"/>
              </w:rPr>
              <w:t>Quantidade Máximas de unidades</w:t>
            </w:r>
          </w:p>
        </w:tc>
        <w:tc>
          <w:tcPr>
            <w:tcW w:w="1839" w:type="dxa"/>
            <w:tcBorders>
              <w:bottom w:val="single" w:sz="4" w:space="0" w:color="000000"/>
              <w:right w:val="single" w:sz="4" w:space="0" w:color="000000"/>
            </w:tcBorders>
            <w:shd w:color="000000" w:fill="C6EFCE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Calibri" w:hAnsi="Calibri" w:cs="Calibri"/>
                <w:b/>
                <w:b/>
                <w:bCs/>
                <w:color w:val="000000"/>
                <w:lang w:val="pt-BR" w:eastAsia="pt-BR" w:bidi="ar-SA"/>
              </w:rPr>
            </w:pPr>
            <w:r>
              <w:rPr>
                <w:rFonts w:cs="Calibri" w:ascii="Calibri" w:hAnsi="Calibri"/>
                <w:b/>
                <w:bCs/>
                <w:color w:val="000000"/>
                <w:lang w:val="pt-BR" w:eastAsia="pt-BR" w:bidi="ar-SA"/>
              </w:rPr>
              <w:t xml:space="preserve"> </w:t>
            </w:r>
            <w:r>
              <w:rPr>
                <w:rFonts w:cs="Calibri" w:ascii="Calibri" w:hAnsi="Calibri"/>
                <w:b/>
                <w:bCs/>
                <w:color w:val="000000"/>
                <w:lang w:val="pt-BR" w:eastAsia="pt-BR" w:bidi="ar-SA"/>
              </w:rPr>
              <w:t>Quantidade de unidades comprovadas</w:t>
            </w:r>
          </w:p>
        </w:tc>
        <w:tc>
          <w:tcPr>
            <w:tcW w:w="1145" w:type="dxa"/>
            <w:tcBorders>
              <w:bottom w:val="single" w:sz="4" w:space="0" w:color="000000"/>
              <w:right w:val="single" w:sz="4" w:space="0" w:color="000000"/>
            </w:tcBorders>
            <w:shd w:color="000000" w:fill="C6EFCE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Calibri" w:hAnsi="Calibri" w:cs="Calibri"/>
                <w:b/>
                <w:b/>
                <w:bCs/>
                <w:color w:val="000000"/>
                <w:lang w:val="pt-BR" w:eastAsia="pt-BR" w:bidi="ar-SA"/>
              </w:rPr>
            </w:pPr>
            <w:r>
              <w:rPr>
                <w:rFonts w:cs="Calibri" w:ascii="Calibri" w:hAnsi="Calibri"/>
                <w:b/>
                <w:bCs/>
                <w:color w:val="000000"/>
                <w:lang w:val="pt-BR" w:eastAsia="pt-BR" w:bidi="ar-SA"/>
              </w:rPr>
              <w:t xml:space="preserve"> </w:t>
            </w:r>
            <w:r>
              <w:rPr>
                <w:rFonts w:cs="Calibri" w:ascii="Calibri" w:hAnsi="Calibri"/>
                <w:b/>
                <w:bCs/>
                <w:color w:val="000000"/>
                <w:lang w:val="pt-BR" w:eastAsia="pt-BR" w:bidi="ar-SA"/>
              </w:rPr>
              <w:t>Pontuação obtida</w:t>
            </w:r>
          </w:p>
        </w:tc>
      </w:tr>
      <w:tr>
        <w:trPr>
          <w:trHeight w:val="576" w:hRule="atLeast"/>
        </w:trPr>
        <w:tc>
          <w:tcPr>
            <w:tcW w:w="3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Calibri" w:hAnsi="Calibri" w:cs="Calibri"/>
                <w:color w:val="000000"/>
                <w:lang w:val="pt-BR" w:eastAsia="pt-BR" w:bidi="ar-SA"/>
              </w:rPr>
            </w:pPr>
            <w:r>
              <w:rPr>
                <w:rFonts w:cs="Calibri" w:ascii="Calibri" w:hAnsi="Calibri"/>
                <w:color w:val="000000"/>
                <w:lang w:val="pt-BR" w:eastAsia="pt-BR" w:bidi="ar-SA"/>
              </w:rPr>
              <w:t>21</w:t>
            </w:r>
          </w:p>
        </w:tc>
        <w:tc>
          <w:tcPr>
            <w:tcW w:w="515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rPr>
                <w:rFonts w:ascii="Calibri" w:hAnsi="Calibri" w:cs="Calibri"/>
                <w:color w:val="000000"/>
                <w:lang w:val="pt-BR" w:eastAsia="pt-BR" w:bidi="ar-SA"/>
              </w:rPr>
            </w:pPr>
            <w:r>
              <w:rPr>
                <w:rFonts w:cs="Calibri" w:ascii="Calibri" w:hAnsi="Calibri"/>
                <w:color w:val="000000"/>
                <w:lang w:val="pt-BR" w:eastAsia="pt-BR" w:bidi="ar-SA"/>
              </w:rPr>
              <w:t xml:space="preserve"> </w:t>
            </w:r>
            <w:r>
              <w:rPr>
                <w:rFonts w:cs="Calibri" w:ascii="Calibri" w:hAnsi="Calibri"/>
                <w:color w:val="000000"/>
                <w:lang w:val="pt-BR" w:eastAsia="pt-BR" w:bidi="ar-SA"/>
              </w:rPr>
              <w:t>Programas e/ou cursos de formação inicial e continuada, qualificação e/ou capacitação.</w:t>
            </w:r>
          </w:p>
        </w:tc>
        <w:tc>
          <w:tcPr>
            <w:tcW w:w="125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Calibri" w:hAnsi="Calibri" w:cs="Calibri"/>
                <w:color w:val="000000"/>
                <w:lang w:val="pt-BR" w:eastAsia="pt-BR" w:bidi="ar-SA"/>
              </w:rPr>
            </w:pPr>
            <w:r>
              <w:rPr>
                <w:rFonts w:cs="Calibri" w:ascii="Calibri" w:hAnsi="Calibri"/>
                <w:color w:val="000000"/>
                <w:lang w:val="pt-BR" w:eastAsia="pt-BR" w:bidi="ar-SA"/>
              </w:rPr>
              <w:t>0,08</w:t>
            </w:r>
          </w:p>
        </w:tc>
        <w:tc>
          <w:tcPr>
            <w:tcW w:w="117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Calibri" w:hAnsi="Calibri" w:cs="Calibri"/>
                <w:color w:val="000000"/>
                <w:lang w:val="pt-BR" w:eastAsia="pt-BR" w:bidi="ar-SA"/>
              </w:rPr>
            </w:pPr>
            <w:r>
              <w:rPr>
                <w:rFonts w:cs="Calibri" w:ascii="Calibri" w:hAnsi="Calibri"/>
                <w:color w:val="000000"/>
                <w:lang w:val="pt-BR" w:eastAsia="pt-BR" w:bidi="ar-SA"/>
              </w:rPr>
              <w:t>mês</w:t>
            </w:r>
          </w:p>
        </w:tc>
        <w:tc>
          <w:tcPr>
            <w:tcW w:w="143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Calibri" w:hAnsi="Calibri" w:cs="Calibri"/>
                <w:color w:val="000000"/>
                <w:lang w:val="pt-BR" w:eastAsia="pt-BR" w:bidi="ar-SA"/>
              </w:rPr>
            </w:pPr>
            <w:r>
              <w:rPr>
                <w:rFonts w:cs="Calibri" w:ascii="Calibri" w:hAnsi="Calibri"/>
                <w:color w:val="000000"/>
                <w:lang w:val="pt-BR" w:eastAsia="pt-BR" w:bidi="ar-SA"/>
              </w:rPr>
              <w:t>120</w:t>
            </w:r>
          </w:p>
        </w:tc>
        <w:tc>
          <w:tcPr>
            <w:tcW w:w="1839" w:type="dxa"/>
            <w:tcBorders>
              <w:bottom w:val="single" w:sz="4" w:space="0" w:color="000000"/>
              <w:right w:val="single" w:sz="4" w:space="0" w:color="000000"/>
            </w:tcBorders>
            <w:shd w:color="000000" w:fill="FFFF00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Calibri" w:hAnsi="Calibri" w:cs="Calibri"/>
                <w:color w:val="000000"/>
                <w:lang w:val="pt-BR" w:eastAsia="pt-BR" w:bidi="ar-SA"/>
              </w:rPr>
            </w:pPr>
            <w:r>
              <w:rPr>
                <w:rFonts w:cs="Calibri" w:ascii="Calibri" w:hAnsi="Calibri"/>
                <w:color w:val="000000"/>
                <w:lang w:val="pt-BR" w:eastAsia="pt-BR" w:bidi="ar-SA"/>
              </w:rPr>
              <w:t>102</w:t>
            </w:r>
          </w:p>
        </w:tc>
        <w:tc>
          <w:tcPr>
            <w:tcW w:w="114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Calibri" w:hAnsi="Calibri" w:cs="Calibri"/>
                <w:color w:val="000000"/>
                <w:lang w:val="pt-BR" w:eastAsia="pt-BR" w:bidi="ar-SA"/>
              </w:rPr>
            </w:pPr>
            <w:r>
              <w:rPr>
                <w:rFonts w:cs="Calibri" w:ascii="Calibri" w:hAnsi="Calibri"/>
                <w:color w:val="000000"/>
                <w:lang w:val="pt-BR" w:eastAsia="pt-BR" w:bidi="ar-SA"/>
              </w:rPr>
              <w:t>8,16</w:t>
            </w:r>
          </w:p>
        </w:tc>
      </w:tr>
      <w:tr>
        <w:trPr>
          <w:trHeight w:val="288" w:hRule="atLeast"/>
        </w:trPr>
        <w:tc>
          <w:tcPr>
            <w:tcW w:w="3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Calibri" w:hAnsi="Calibri" w:cs="Calibri"/>
                <w:color w:val="000000"/>
                <w:lang w:val="pt-BR" w:eastAsia="pt-BR" w:bidi="ar-SA"/>
              </w:rPr>
            </w:pPr>
            <w:r>
              <w:rPr>
                <w:rFonts w:cs="Calibri" w:ascii="Calibri" w:hAnsi="Calibri"/>
                <w:color w:val="000000"/>
                <w:lang w:val="pt-BR" w:eastAsia="pt-BR" w:bidi="ar-SA"/>
              </w:rPr>
              <w:t>25</w:t>
            </w:r>
          </w:p>
        </w:tc>
        <w:tc>
          <w:tcPr>
            <w:tcW w:w="515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rPr>
                <w:rFonts w:ascii="Calibri" w:hAnsi="Calibri" w:cs="Calibri"/>
                <w:color w:val="000000"/>
                <w:lang w:val="pt-BR" w:eastAsia="pt-BR" w:bidi="ar-SA"/>
              </w:rPr>
            </w:pPr>
            <w:r>
              <w:rPr>
                <w:rFonts w:cs="Calibri" w:ascii="Calibri" w:hAnsi="Calibri"/>
                <w:color w:val="000000"/>
                <w:lang w:val="pt-BR" w:eastAsia="pt-BR" w:bidi="ar-SA"/>
              </w:rPr>
              <w:t xml:space="preserve"> </w:t>
            </w:r>
            <w:r>
              <w:rPr>
                <w:rFonts w:cs="Calibri" w:ascii="Calibri" w:hAnsi="Calibri"/>
                <w:color w:val="000000"/>
                <w:lang w:val="pt-BR" w:eastAsia="pt-BR" w:bidi="ar-SA"/>
              </w:rPr>
              <w:t>Técnico</w:t>
            </w:r>
          </w:p>
        </w:tc>
        <w:tc>
          <w:tcPr>
            <w:tcW w:w="125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Calibri" w:hAnsi="Calibri" w:cs="Calibri"/>
                <w:color w:val="000000"/>
                <w:lang w:val="pt-BR" w:eastAsia="pt-BR" w:bidi="ar-SA"/>
              </w:rPr>
            </w:pPr>
            <w:r>
              <w:rPr>
                <w:rFonts w:cs="Calibri" w:ascii="Calibri" w:hAnsi="Calibri"/>
                <w:color w:val="000000"/>
                <w:lang w:val="pt-BR" w:eastAsia="pt-BR" w:bidi="ar-SA"/>
              </w:rPr>
              <w:t>0,08</w:t>
            </w:r>
          </w:p>
        </w:tc>
        <w:tc>
          <w:tcPr>
            <w:tcW w:w="117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Calibri" w:hAnsi="Calibri" w:cs="Calibri"/>
                <w:color w:val="000000"/>
                <w:lang w:val="pt-BR" w:eastAsia="pt-BR" w:bidi="ar-SA"/>
              </w:rPr>
            </w:pPr>
            <w:r>
              <w:rPr>
                <w:rFonts w:cs="Calibri" w:ascii="Calibri" w:hAnsi="Calibri"/>
                <w:color w:val="000000"/>
                <w:lang w:val="pt-BR" w:eastAsia="pt-BR" w:bidi="ar-SA"/>
              </w:rPr>
              <w:t>mês</w:t>
            </w:r>
          </w:p>
        </w:tc>
        <w:tc>
          <w:tcPr>
            <w:tcW w:w="143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Calibri" w:hAnsi="Calibri" w:cs="Calibri"/>
                <w:color w:val="000000"/>
                <w:lang w:val="pt-BR" w:eastAsia="pt-BR" w:bidi="ar-SA"/>
              </w:rPr>
            </w:pPr>
            <w:r>
              <w:rPr>
                <w:rFonts w:cs="Calibri" w:ascii="Calibri" w:hAnsi="Calibri"/>
                <w:color w:val="000000"/>
                <w:lang w:val="pt-BR" w:eastAsia="pt-BR" w:bidi="ar-SA"/>
              </w:rPr>
              <w:t>120</w:t>
            </w:r>
          </w:p>
        </w:tc>
        <w:tc>
          <w:tcPr>
            <w:tcW w:w="1839" w:type="dxa"/>
            <w:tcBorders>
              <w:bottom w:val="single" w:sz="4" w:space="0" w:color="000000"/>
              <w:right w:val="single" w:sz="4" w:space="0" w:color="000000"/>
            </w:tcBorders>
            <w:shd w:color="000000" w:fill="FFFF00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Calibri" w:hAnsi="Calibri" w:cs="Calibri"/>
                <w:color w:val="000000"/>
                <w:lang w:val="pt-BR" w:eastAsia="pt-BR" w:bidi="ar-SA"/>
              </w:rPr>
            </w:pPr>
            <w:r>
              <w:rPr>
                <w:rFonts w:cs="Calibri" w:ascii="Calibri" w:hAnsi="Calibri"/>
                <w:color w:val="000000"/>
                <w:lang w:val="pt-BR" w:eastAsia="pt-BR" w:bidi="ar-SA"/>
              </w:rPr>
              <w:t>22</w:t>
            </w:r>
          </w:p>
        </w:tc>
        <w:tc>
          <w:tcPr>
            <w:tcW w:w="114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Calibri" w:hAnsi="Calibri" w:cs="Calibri"/>
                <w:color w:val="000000"/>
                <w:lang w:val="pt-BR" w:eastAsia="pt-BR" w:bidi="ar-SA"/>
              </w:rPr>
            </w:pPr>
            <w:r>
              <w:rPr>
                <w:rFonts w:cs="Calibri" w:ascii="Calibri" w:hAnsi="Calibri"/>
                <w:color w:val="000000"/>
                <w:lang w:val="pt-BR" w:eastAsia="pt-BR" w:bidi="ar-SA"/>
              </w:rPr>
              <w:t>1,76</w:t>
            </w:r>
          </w:p>
        </w:tc>
      </w:tr>
      <w:tr>
        <w:trPr>
          <w:trHeight w:val="288" w:hRule="atLeast"/>
        </w:trPr>
        <w:tc>
          <w:tcPr>
            <w:tcW w:w="3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Calibri" w:hAnsi="Calibri" w:cs="Calibri"/>
                <w:color w:val="000000"/>
                <w:lang w:val="pt-BR" w:eastAsia="pt-BR" w:bidi="ar-SA"/>
              </w:rPr>
            </w:pPr>
            <w:r>
              <w:rPr>
                <w:rFonts w:cs="Calibri" w:ascii="Calibri" w:hAnsi="Calibri"/>
                <w:color w:val="000000"/>
                <w:lang w:val="pt-BR" w:eastAsia="pt-BR" w:bidi="ar-SA"/>
              </w:rPr>
              <w:t>26</w:t>
            </w:r>
          </w:p>
        </w:tc>
        <w:tc>
          <w:tcPr>
            <w:tcW w:w="515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rPr>
                <w:rFonts w:ascii="Calibri" w:hAnsi="Calibri" w:cs="Calibri"/>
                <w:color w:val="000000"/>
                <w:lang w:val="pt-BR" w:eastAsia="pt-BR" w:bidi="ar-SA"/>
              </w:rPr>
            </w:pPr>
            <w:r>
              <w:rPr>
                <w:rFonts w:cs="Calibri" w:ascii="Calibri" w:hAnsi="Calibri"/>
                <w:color w:val="000000"/>
                <w:lang w:val="pt-BR" w:eastAsia="pt-BR" w:bidi="ar-SA"/>
              </w:rPr>
              <w:t xml:space="preserve"> </w:t>
            </w:r>
            <w:r>
              <w:rPr>
                <w:rFonts w:cs="Calibri" w:ascii="Calibri" w:hAnsi="Calibri"/>
                <w:color w:val="000000"/>
                <w:lang w:val="pt-BR" w:eastAsia="pt-BR" w:bidi="ar-SA"/>
              </w:rPr>
              <w:t>Superior (Bacharelado, Licenciatura e Tecnológico)</w:t>
            </w:r>
          </w:p>
        </w:tc>
        <w:tc>
          <w:tcPr>
            <w:tcW w:w="125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Calibri" w:hAnsi="Calibri" w:cs="Calibri"/>
                <w:color w:val="000000"/>
                <w:lang w:val="pt-BR" w:eastAsia="pt-BR" w:bidi="ar-SA"/>
              </w:rPr>
            </w:pPr>
            <w:r>
              <w:rPr>
                <w:rFonts w:cs="Calibri" w:ascii="Calibri" w:hAnsi="Calibri"/>
                <w:color w:val="000000"/>
                <w:lang w:val="pt-BR" w:eastAsia="pt-BR" w:bidi="ar-SA"/>
              </w:rPr>
              <w:t>0,08</w:t>
            </w:r>
          </w:p>
        </w:tc>
        <w:tc>
          <w:tcPr>
            <w:tcW w:w="117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Calibri" w:hAnsi="Calibri" w:cs="Calibri"/>
                <w:color w:val="000000"/>
                <w:lang w:val="pt-BR" w:eastAsia="pt-BR" w:bidi="ar-SA"/>
              </w:rPr>
            </w:pPr>
            <w:r>
              <w:rPr>
                <w:rFonts w:cs="Calibri" w:ascii="Calibri" w:hAnsi="Calibri"/>
                <w:color w:val="000000"/>
                <w:lang w:val="pt-BR" w:eastAsia="pt-BR" w:bidi="ar-SA"/>
              </w:rPr>
              <w:t>mês</w:t>
            </w:r>
          </w:p>
        </w:tc>
        <w:tc>
          <w:tcPr>
            <w:tcW w:w="143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Calibri" w:hAnsi="Calibri" w:cs="Calibri"/>
                <w:color w:val="000000"/>
                <w:lang w:val="pt-BR" w:eastAsia="pt-BR" w:bidi="ar-SA"/>
              </w:rPr>
            </w:pPr>
            <w:r>
              <w:rPr>
                <w:rFonts w:cs="Calibri" w:ascii="Calibri" w:hAnsi="Calibri"/>
                <w:color w:val="000000"/>
                <w:lang w:val="pt-BR" w:eastAsia="pt-BR" w:bidi="ar-SA"/>
              </w:rPr>
              <w:t>120</w:t>
            </w:r>
          </w:p>
        </w:tc>
        <w:tc>
          <w:tcPr>
            <w:tcW w:w="1839" w:type="dxa"/>
            <w:tcBorders>
              <w:bottom w:val="single" w:sz="4" w:space="0" w:color="000000"/>
              <w:right w:val="single" w:sz="4" w:space="0" w:color="000000"/>
            </w:tcBorders>
            <w:shd w:color="000000" w:fill="FFFF00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Calibri" w:hAnsi="Calibri" w:cs="Calibri"/>
                <w:color w:val="000000"/>
                <w:lang w:val="pt-BR" w:eastAsia="pt-BR" w:bidi="ar-SA"/>
              </w:rPr>
            </w:pPr>
            <w:r>
              <w:rPr>
                <w:rFonts w:cs="Calibri" w:ascii="Calibri" w:hAnsi="Calibri"/>
                <w:color w:val="000000"/>
                <w:lang w:val="pt-BR" w:eastAsia="pt-BR" w:bidi="ar-SA"/>
              </w:rPr>
              <w:t>11</w:t>
            </w:r>
          </w:p>
        </w:tc>
        <w:tc>
          <w:tcPr>
            <w:tcW w:w="114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Calibri" w:hAnsi="Calibri" w:cs="Calibri"/>
                <w:color w:val="000000"/>
                <w:lang w:val="pt-BR" w:eastAsia="pt-BR" w:bidi="ar-SA"/>
              </w:rPr>
            </w:pPr>
            <w:r>
              <w:rPr>
                <w:rFonts w:cs="Calibri" w:ascii="Calibri" w:hAnsi="Calibri"/>
                <w:color w:val="000000"/>
                <w:lang w:val="pt-BR" w:eastAsia="pt-BR" w:bidi="ar-SA"/>
              </w:rPr>
              <w:t>0,88</w:t>
            </w:r>
          </w:p>
        </w:tc>
      </w:tr>
      <w:tr>
        <w:trPr>
          <w:trHeight w:val="288" w:hRule="atLeast"/>
        </w:trPr>
        <w:tc>
          <w:tcPr>
            <w:tcW w:w="3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Calibri" w:hAnsi="Calibri" w:cs="Calibri"/>
                <w:color w:val="000000"/>
                <w:lang w:val="pt-BR" w:eastAsia="pt-BR" w:bidi="ar-SA"/>
              </w:rPr>
            </w:pPr>
            <w:r>
              <w:rPr>
                <w:rFonts w:cs="Calibri" w:ascii="Calibri" w:hAnsi="Calibri"/>
                <w:color w:val="000000"/>
                <w:lang w:val="pt-BR" w:eastAsia="pt-BR" w:bidi="ar-SA"/>
              </w:rPr>
              <w:t>27</w:t>
            </w:r>
          </w:p>
        </w:tc>
        <w:tc>
          <w:tcPr>
            <w:tcW w:w="515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rPr>
                <w:rFonts w:ascii="Calibri" w:hAnsi="Calibri" w:cs="Calibri"/>
                <w:color w:val="000000"/>
                <w:lang w:val="pt-BR" w:eastAsia="pt-BR" w:bidi="ar-SA"/>
              </w:rPr>
            </w:pPr>
            <w:r>
              <w:rPr>
                <w:rFonts w:cs="Calibri" w:ascii="Calibri" w:hAnsi="Calibri"/>
                <w:color w:val="000000"/>
                <w:lang w:val="pt-BR" w:eastAsia="pt-BR" w:bidi="ar-SA"/>
              </w:rPr>
              <w:t xml:space="preserve"> </w:t>
            </w:r>
            <w:r>
              <w:rPr>
                <w:rFonts w:cs="Calibri" w:ascii="Calibri" w:hAnsi="Calibri"/>
                <w:color w:val="000000"/>
                <w:lang w:val="pt-BR" w:eastAsia="pt-BR" w:bidi="ar-SA"/>
              </w:rPr>
              <w:t>Pós Graduação lato sensu</w:t>
            </w:r>
          </w:p>
        </w:tc>
        <w:tc>
          <w:tcPr>
            <w:tcW w:w="125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Calibri" w:hAnsi="Calibri" w:cs="Calibri"/>
                <w:color w:val="000000"/>
                <w:lang w:val="pt-BR" w:eastAsia="pt-BR" w:bidi="ar-SA"/>
              </w:rPr>
            </w:pPr>
            <w:r>
              <w:rPr>
                <w:rFonts w:cs="Calibri" w:ascii="Calibri" w:hAnsi="Calibri"/>
                <w:color w:val="000000"/>
                <w:lang w:val="pt-BR" w:eastAsia="pt-BR" w:bidi="ar-SA"/>
              </w:rPr>
              <w:t>0,08</w:t>
            </w:r>
          </w:p>
        </w:tc>
        <w:tc>
          <w:tcPr>
            <w:tcW w:w="117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Calibri" w:hAnsi="Calibri" w:cs="Calibri"/>
                <w:color w:val="000000"/>
                <w:lang w:val="pt-BR" w:eastAsia="pt-BR" w:bidi="ar-SA"/>
              </w:rPr>
            </w:pPr>
            <w:r>
              <w:rPr>
                <w:rFonts w:cs="Calibri" w:ascii="Calibri" w:hAnsi="Calibri"/>
                <w:color w:val="000000"/>
                <w:lang w:val="pt-BR" w:eastAsia="pt-BR" w:bidi="ar-SA"/>
              </w:rPr>
              <w:t>mês</w:t>
            </w:r>
          </w:p>
        </w:tc>
        <w:tc>
          <w:tcPr>
            <w:tcW w:w="143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Calibri" w:hAnsi="Calibri" w:cs="Calibri"/>
                <w:color w:val="000000"/>
                <w:lang w:val="pt-BR" w:eastAsia="pt-BR" w:bidi="ar-SA"/>
              </w:rPr>
            </w:pPr>
            <w:r>
              <w:rPr>
                <w:rFonts w:cs="Calibri" w:ascii="Calibri" w:hAnsi="Calibri"/>
                <w:color w:val="000000"/>
                <w:lang w:val="pt-BR" w:eastAsia="pt-BR" w:bidi="ar-SA"/>
              </w:rPr>
              <w:t>120</w:t>
            </w:r>
          </w:p>
        </w:tc>
        <w:tc>
          <w:tcPr>
            <w:tcW w:w="1839" w:type="dxa"/>
            <w:tcBorders>
              <w:bottom w:val="single" w:sz="4" w:space="0" w:color="000000"/>
              <w:right w:val="single" w:sz="4" w:space="0" w:color="000000"/>
            </w:tcBorders>
            <w:shd w:color="000000" w:fill="FFFF00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Calibri" w:hAnsi="Calibri" w:cs="Calibri"/>
                <w:color w:val="000000"/>
                <w:lang w:val="pt-BR" w:eastAsia="pt-BR" w:bidi="ar-SA"/>
              </w:rPr>
            </w:pPr>
            <w:r>
              <w:rPr>
                <w:rFonts w:cs="Calibri" w:ascii="Calibri" w:hAnsi="Calibri"/>
                <w:color w:val="000000"/>
                <w:lang w:val="pt-BR" w:eastAsia="pt-BR" w:bidi="ar-SA"/>
              </w:rPr>
              <w:t>22</w:t>
            </w:r>
          </w:p>
        </w:tc>
        <w:tc>
          <w:tcPr>
            <w:tcW w:w="114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Calibri" w:hAnsi="Calibri" w:cs="Calibri"/>
                <w:color w:val="000000"/>
                <w:lang w:val="pt-BR" w:eastAsia="pt-BR" w:bidi="ar-SA"/>
              </w:rPr>
            </w:pPr>
            <w:r>
              <w:rPr>
                <w:rFonts w:cs="Calibri" w:ascii="Calibri" w:hAnsi="Calibri"/>
                <w:color w:val="000000"/>
                <w:lang w:val="pt-BR" w:eastAsia="pt-BR" w:bidi="ar-SA"/>
              </w:rPr>
              <w:t>1,76</w:t>
            </w:r>
          </w:p>
        </w:tc>
      </w:tr>
      <w:tr>
        <w:trPr>
          <w:trHeight w:val="288" w:hRule="atLeast"/>
        </w:trPr>
        <w:tc>
          <w:tcPr>
            <w:tcW w:w="9375" w:type="dxa"/>
            <w:gridSpan w:val="5"/>
            <w:vMerge w:val="restart"/>
            <w:tcBorders>
              <w:top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Calibri" w:hAnsi="Calibri" w:cs="Calibri"/>
                <w:color w:val="000000"/>
                <w:lang w:val="pt-BR" w:eastAsia="pt-BR" w:bidi="ar-SA"/>
              </w:rPr>
            </w:pPr>
            <w:r>
              <w:rPr>
                <w:rFonts w:cs="Calibri" w:ascii="Calibri" w:hAnsi="Calibri"/>
                <w:color w:val="000000"/>
                <w:lang w:val="pt-BR" w:eastAsia="pt-BR" w:bidi="ar-SA"/>
              </w:rPr>
            </w:r>
          </w:p>
        </w:tc>
        <w:tc>
          <w:tcPr>
            <w:tcW w:w="183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Calibri" w:hAnsi="Calibri" w:cs="Calibri"/>
                <w:b/>
                <w:b/>
                <w:bCs/>
                <w:color w:val="000000"/>
                <w:lang w:val="pt-BR" w:eastAsia="pt-BR" w:bidi="ar-SA"/>
              </w:rPr>
            </w:pPr>
            <w:r>
              <w:rPr>
                <w:rFonts w:cs="Calibri" w:ascii="Calibri" w:hAnsi="Calibri"/>
                <w:b/>
                <w:bCs/>
                <w:color w:val="000000"/>
                <w:lang w:val="pt-BR" w:eastAsia="pt-BR" w:bidi="ar-SA"/>
              </w:rPr>
              <w:t>Total</w:t>
            </w:r>
          </w:p>
        </w:tc>
        <w:tc>
          <w:tcPr>
            <w:tcW w:w="114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Calibri" w:hAnsi="Calibri" w:cs="Calibri"/>
                <w:color w:val="000000"/>
                <w:lang w:val="pt-BR" w:eastAsia="pt-BR" w:bidi="ar-SA"/>
              </w:rPr>
            </w:pPr>
            <w:r>
              <w:rPr>
                <w:rFonts w:cs="Calibri" w:ascii="Calibri" w:hAnsi="Calibri"/>
                <w:color w:val="000000"/>
                <w:lang w:val="pt-BR" w:eastAsia="pt-BR" w:bidi="ar-SA"/>
              </w:rPr>
              <w:t>12,56</w:t>
            </w:r>
          </w:p>
        </w:tc>
      </w:tr>
      <w:tr>
        <w:trPr>
          <w:trHeight w:val="288" w:hRule="atLeast"/>
        </w:trPr>
        <w:tc>
          <w:tcPr>
            <w:tcW w:w="9375" w:type="dxa"/>
            <w:gridSpan w:val="5"/>
            <w:vMerge w:val="continue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rPr>
                <w:rFonts w:ascii="Calibri" w:hAnsi="Calibri" w:cs="Calibri"/>
                <w:color w:val="000000"/>
                <w:lang w:val="pt-BR" w:eastAsia="pt-BR" w:bidi="ar-SA"/>
              </w:rPr>
            </w:pPr>
            <w:r>
              <w:rPr>
                <w:rFonts w:cs="Calibri" w:ascii="Calibri" w:hAnsi="Calibri"/>
                <w:color w:val="000000"/>
                <w:lang w:val="pt-BR" w:eastAsia="pt-BR" w:bidi="ar-SA"/>
              </w:rPr>
            </w:r>
          </w:p>
        </w:tc>
        <w:tc>
          <w:tcPr>
            <w:tcW w:w="183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Calibri" w:hAnsi="Calibri" w:cs="Calibri"/>
                <w:b/>
                <w:b/>
                <w:bCs/>
                <w:color w:val="000000"/>
                <w:lang w:val="pt-BR" w:eastAsia="pt-BR" w:bidi="ar-SA"/>
              </w:rPr>
            </w:pPr>
            <w:r>
              <w:rPr>
                <w:rFonts w:cs="Calibri" w:ascii="Calibri" w:hAnsi="Calibri"/>
                <w:b/>
                <w:bCs/>
                <w:color w:val="000000"/>
                <w:lang w:val="pt-BR" w:eastAsia="pt-BR" w:bidi="ar-SA"/>
              </w:rPr>
              <w:t>Peso</w:t>
            </w:r>
          </w:p>
        </w:tc>
        <w:tc>
          <w:tcPr>
            <w:tcW w:w="114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Calibri" w:hAnsi="Calibri" w:cs="Calibri"/>
                <w:color w:val="000000"/>
                <w:lang w:val="pt-BR" w:eastAsia="pt-BR" w:bidi="ar-SA"/>
              </w:rPr>
            </w:pPr>
            <w:r>
              <w:rPr>
                <w:rFonts w:cs="Calibri" w:ascii="Calibri" w:hAnsi="Calibri"/>
                <w:color w:val="000000"/>
                <w:lang w:val="pt-BR" w:eastAsia="pt-BR" w:bidi="ar-SA"/>
              </w:rPr>
              <w:t>2</w:t>
            </w:r>
          </w:p>
        </w:tc>
      </w:tr>
      <w:tr>
        <w:trPr>
          <w:trHeight w:val="288" w:hRule="atLeast"/>
        </w:trPr>
        <w:tc>
          <w:tcPr>
            <w:tcW w:w="9375" w:type="dxa"/>
            <w:gridSpan w:val="5"/>
            <w:vMerge w:val="continue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rPr>
                <w:rFonts w:ascii="Calibri" w:hAnsi="Calibri" w:cs="Calibri"/>
                <w:color w:val="000000"/>
                <w:lang w:val="pt-BR" w:eastAsia="pt-BR" w:bidi="ar-SA"/>
              </w:rPr>
            </w:pPr>
            <w:r>
              <w:rPr>
                <w:rFonts w:cs="Calibri" w:ascii="Calibri" w:hAnsi="Calibri"/>
                <w:color w:val="000000"/>
                <w:lang w:val="pt-BR" w:eastAsia="pt-BR" w:bidi="ar-SA"/>
              </w:rPr>
            </w:r>
          </w:p>
        </w:tc>
        <w:tc>
          <w:tcPr>
            <w:tcW w:w="183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Calibri" w:hAnsi="Calibri" w:cs="Calibri"/>
                <w:b/>
                <w:b/>
                <w:bCs/>
                <w:color w:val="000000"/>
                <w:lang w:val="pt-BR" w:eastAsia="pt-BR" w:bidi="ar-SA"/>
              </w:rPr>
            </w:pPr>
            <w:r>
              <w:rPr>
                <w:rFonts w:cs="Calibri" w:ascii="Calibri" w:hAnsi="Calibri"/>
                <w:b/>
                <w:bCs/>
                <w:color w:val="000000"/>
                <w:lang w:val="pt-BR" w:eastAsia="pt-BR" w:bidi="ar-SA"/>
              </w:rPr>
              <w:t>Pontuação Máxima</w:t>
            </w:r>
          </w:p>
        </w:tc>
        <w:tc>
          <w:tcPr>
            <w:tcW w:w="114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Calibri" w:hAnsi="Calibri" w:cs="Calibri"/>
                <w:color w:val="000000"/>
                <w:lang w:val="pt-BR" w:eastAsia="pt-BR" w:bidi="ar-SA"/>
              </w:rPr>
            </w:pPr>
            <w:r>
              <w:rPr>
                <w:rFonts w:cs="Calibri" w:ascii="Calibri" w:hAnsi="Calibri"/>
                <w:color w:val="000000"/>
                <w:lang w:val="pt-BR" w:eastAsia="pt-BR" w:bidi="ar-SA"/>
              </w:rPr>
              <w:t>20</w:t>
            </w:r>
          </w:p>
        </w:tc>
      </w:tr>
      <w:tr>
        <w:trPr>
          <w:trHeight w:val="288" w:hRule="atLeast"/>
        </w:trPr>
        <w:tc>
          <w:tcPr>
            <w:tcW w:w="9375" w:type="dxa"/>
            <w:gridSpan w:val="5"/>
            <w:vMerge w:val="continue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rPr>
                <w:rFonts w:ascii="Calibri" w:hAnsi="Calibri" w:cs="Calibri"/>
                <w:color w:val="000000"/>
                <w:lang w:val="pt-BR" w:eastAsia="pt-BR" w:bidi="ar-SA"/>
              </w:rPr>
            </w:pPr>
            <w:r>
              <w:rPr>
                <w:rFonts w:cs="Calibri" w:ascii="Calibri" w:hAnsi="Calibri"/>
                <w:color w:val="000000"/>
                <w:lang w:val="pt-BR" w:eastAsia="pt-BR" w:bidi="ar-SA"/>
              </w:rPr>
            </w:r>
          </w:p>
        </w:tc>
        <w:tc>
          <w:tcPr>
            <w:tcW w:w="183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Calibri" w:hAnsi="Calibri" w:cs="Calibri"/>
                <w:b/>
                <w:b/>
                <w:bCs/>
                <w:color w:val="000000"/>
                <w:lang w:val="pt-BR" w:eastAsia="pt-BR" w:bidi="ar-SA"/>
              </w:rPr>
            </w:pPr>
            <w:r>
              <w:rPr>
                <w:rFonts w:cs="Calibri" w:ascii="Calibri" w:hAnsi="Calibri"/>
                <w:b/>
                <w:bCs/>
                <w:color w:val="000000"/>
                <w:lang w:val="pt-BR" w:eastAsia="pt-BR" w:bidi="ar-SA"/>
              </w:rPr>
              <w:t>Pontuação</w:t>
            </w:r>
          </w:p>
        </w:tc>
        <w:tc>
          <w:tcPr>
            <w:tcW w:w="114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Calibri" w:hAnsi="Calibri" w:cs="Calibri"/>
                <w:color w:val="000000"/>
                <w:lang w:val="pt-BR" w:eastAsia="pt-BR" w:bidi="ar-SA"/>
              </w:rPr>
            </w:pPr>
            <w:r>
              <w:rPr>
                <w:rFonts w:cs="Calibri" w:ascii="Calibri" w:hAnsi="Calibri"/>
                <w:color w:val="000000"/>
                <w:lang w:val="pt-BR" w:eastAsia="pt-BR" w:bidi="ar-SA"/>
              </w:rPr>
              <w:t>20</w:t>
            </w:r>
          </w:p>
        </w:tc>
      </w:tr>
      <w:tr>
        <w:trPr>
          <w:trHeight w:val="288" w:hRule="exact"/>
        </w:trPr>
        <w:tc>
          <w:tcPr>
            <w:tcW w:w="364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Calibri" w:hAnsi="Calibri" w:cs="Calibri"/>
                <w:color w:val="000000"/>
                <w:lang w:val="pt-BR" w:eastAsia="pt-BR" w:bidi="ar-SA"/>
              </w:rPr>
            </w:pPr>
            <w:r>
              <w:rPr>
                <w:rFonts w:cs="Calibri" w:ascii="Calibri" w:hAnsi="Calibri"/>
                <w:color w:val="000000"/>
                <w:lang w:val="pt-BR" w:eastAsia="pt-BR" w:bidi="ar-SA"/>
              </w:rPr>
            </w:r>
          </w:p>
        </w:tc>
        <w:tc>
          <w:tcPr>
            <w:tcW w:w="5153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sz w:val="20"/>
                <w:szCs w:val="20"/>
                <w:lang w:val="pt-BR" w:eastAsia="pt-BR" w:bidi="ar-SA"/>
              </w:rPr>
            </w:pPr>
            <w:r>
              <w:rPr>
                <w:sz w:val="20"/>
                <w:szCs w:val="20"/>
                <w:lang w:val="pt-BR" w:eastAsia="pt-BR" w:bidi="ar-SA"/>
              </w:rPr>
            </w:r>
          </w:p>
        </w:tc>
        <w:tc>
          <w:tcPr>
            <w:tcW w:w="1253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rPr>
                <w:sz w:val="20"/>
                <w:szCs w:val="20"/>
                <w:lang w:val="pt-BR" w:eastAsia="pt-BR" w:bidi="ar-SA"/>
              </w:rPr>
            </w:pPr>
            <w:r>
              <w:rPr>
                <w:sz w:val="20"/>
                <w:szCs w:val="20"/>
                <w:lang w:val="pt-BR" w:eastAsia="pt-BR" w:bidi="ar-SA"/>
              </w:rPr>
            </w:r>
          </w:p>
        </w:tc>
        <w:tc>
          <w:tcPr>
            <w:tcW w:w="1170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sz w:val="20"/>
                <w:szCs w:val="20"/>
                <w:lang w:val="pt-BR" w:eastAsia="pt-BR" w:bidi="ar-SA"/>
              </w:rPr>
            </w:pPr>
            <w:r>
              <w:rPr>
                <w:sz w:val="20"/>
                <w:szCs w:val="20"/>
                <w:lang w:val="pt-BR" w:eastAsia="pt-BR" w:bidi="ar-SA"/>
              </w:rPr>
            </w:r>
          </w:p>
        </w:tc>
        <w:tc>
          <w:tcPr>
            <w:tcW w:w="1435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sz w:val="20"/>
                <w:szCs w:val="20"/>
                <w:lang w:val="pt-BR" w:eastAsia="pt-BR" w:bidi="ar-SA"/>
              </w:rPr>
            </w:pPr>
            <w:r>
              <w:rPr>
                <w:sz w:val="20"/>
                <w:szCs w:val="20"/>
                <w:lang w:val="pt-BR" w:eastAsia="pt-BR" w:bidi="ar-SA"/>
              </w:rPr>
            </w:r>
          </w:p>
        </w:tc>
        <w:tc>
          <w:tcPr>
            <w:tcW w:w="1839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sz w:val="20"/>
                <w:szCs w:val="20"/>
                <w:lang w:val="pt-BR" w:eastAsia="pt-BR" w:bidi="ar-SA"/>
              </w:rPr>
            </w:pPr>
            <w:r>
              <w:rPr>
                <w:sz w:val="20"/>
                <w:szCs w:val="20"/>
                <w:lang w:val="pt-BR" w:eastAsia="pt-BR" w:bidi="ar-SA"/>
              </w:rPr>
            </w:r>
          </w:p>
        </w:tc>
        <w:tc>
          <w:tcPr>
            <w:tcW w:w="1145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sz w:val="20"/>
                <w:szCs w:val="20"/>
                <w:lang w:val="pt-BR" w:eastAsia="pt-BR" w:bidi="ar-SA"/>
              </w:rPr>
            </w:pPr>
            <w:r>
              <w:rPr>
                <w:sz w:val="20"/>
                <w:szCs w:val="20"/>
                <w:lang w:val="pt-BR" w:eastAsia="pt-BR" w:bidi="ar-SA"/>
              </w:rPr>
            </w:r>
          </w:p>
        </w:tc>
      </w:tr>
      <w:tr>
        <w:trPr>
          <w:trHeight w:val="615" w:hRule="atLeast"/>
        </w:trPr>
        <w:tc>
          <w:tcPr>
            <w:tcW w:w="1235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C6EFCE" w:val="clear"/>
            <w:vAlign w:val="center"/>
          </w:tcPr>
          <w:p>
            <w:pPr>
              <w:pStyle w:val="Normal"/>
              <w:widowControl w:val="false"/>
              <w:suppressAutoHyphens w:val="false"/>
              <w:rPr>
                <w:rFonts w:ascii="Calibri" w:hAnsi="Calibri" w:cs="Calibri"/>
                <w:b/>
                <w:b/>
                <w:bCs/>
                <w:color w:val="000000"/>
                <w:lang w:val="pt-BR" w:eastAsia="pt-BR" w:bidi="ar-SA"/>
              </w:rPr>
            </w:pPr>
            <w:r>
              <w:rPr>
                <w:rFonts w:cs="Calibri" w:ascii="Calibri" w:hAnsi="Calibri"/>
                <w:b/>
                <w:bCs/>
                <w:color w:val="000000"/>
                <w:lang w:val="pt-BR" w:eastAsia="pt-BR" w:bidi="ar-SA"/>
              </w:rPr>
              <w:t>IV - Atuação em comissões e representações institucionais, de classes e profissionais, contemplando o impacto de suas ações  nas demais diretrizes dispostas para todos os níveis do RSC</w:t>
            </w:r>
          </w:p>
        </w:tc>
      </w:tr>
      <w:tr>
        <w:trPr>
          <w:trHeight w:val="900" w:hRule="atLeast"/>
        </w:trPr>
        <w:tc>
          <w:tcPr>
            <w:tcW w:w="55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C6EFCE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Calibri" w:hAnsi="Calibri" w:cs="Calibri"/>
                <w:b/>
                <w:b/>
                <w:bCs/>
                <w:color w:val="000000"/>
                <w:lang w:val="pt-BR" w:eastAsia="pt-BR" w:bidi="ar-SA"/>
              </w:rPr>
            </w:pPr>
            <w:r>
              <w:rPr>
                <w:rFonts w:cs="Calibri" w:ascii="Calibri" w:hAnsi="Calibri"/>
                <w:b/>
                <w:bCs/>
                <w:color w:val="000000"/>
                <w:lang w:val="pt-BR" w:eastAsia="pt-BR" w:bidi="ar-SA"/>
              </w:rPr>
            </w:r>
          </w:p>
        </w:tc>
        <w:tc>
          <w:tcPr>
            <w:tcW w:w="1253" w:type="dxa"/>
            <w:tcBorders>
              <w:bottom w:val="single" w:sz="4" w:space="0" w:color="000000"/>
              <w:right w:val="single" w:sz="4" w:space="0" w:color="000000"/>
            </w:tcBorders>
            <w:shd w:color="000000" w:fill="C6EFCE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Calibri" w:hAnsi="Calibri" w:cs="Calibri"/>
                <w:b/>
                <w:b/>
                <w:bCs/>
                <w:color w:val="000000"/>
                <w:lang w:val="pt-BR" w:eastAsia="pt-BR" w:bidi="ar-SA"/>
              </w:rPr>
            </w:pPr>
            <w:r>
              <w:rPr>
                <w:rFonts w:cs="Calibri" w:ascii="Calibri" w:hAnsi="Calibri"/>
                <w:b/>
                <w:bCs/>
                <w:color w:val="000000"/>
                <w:lang w:val="pt-BR" w:eastAsia="pt-BR" w:bidi="ar-SA"/>
              </w:rPr>
              <w:t>Fator de pontuação</w:t>
            </w:r>
          </w:p>
        </w:tc>
        <w:tc>
          <w:tcPr>
            <w:tcW w:w="1170" w:type="dxa"/>
            <w:tcBorders>
              <w:bottom w:val="single" w:sz="4" w:space="0" w:color="000000"/>
              <w:right w:val="single" w:sz="4" w:space="0" w:color="000000"/>
            </w:tcBorders>
            <w:shd w:color="000000" w:fill="C6EFCE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Calibri" w:hAnsi="Calibri" w:cs="Calibri"/>
                <w:b/>
                <w:b/>
                <w:bCs/>
                <w:color w:val="000000"/>
                <w:lang w:val="pt-BR" w:eastAsia="pt-BR" w:bidi="ar-SA"/>
              </w:rPr>
            </w:pPr>
            <w:r>
              <w:rPr>
                <w:rFonts w:cs="Calibri" w:ascii="Calibri" w:hAnsi="Calibri"/>
                <w:b/>
                <w:bCs/>
                <w:color w:val="000000"/>
                <w:lang w:val="pt-BR" w:eastAsia="pt-BR" w:bidi="ar-SA"/>
              </w:rPr>
              <w:t xml:space="preserve"> </w:t>
            </w:r>
            <w:r>
              <w:rPr>
                <w:rFonts w:cs="Calibri" w:ascii="Calibri" w:hAnsi="Calibri"/>
                <w:b/>
                <w:bCs/>
                <w:color w:val="000000"/>
                <w:lang w:val="pt-BR" w:eastAsia="pt-BR" w:bidi="ar-SA"/>
              </w:rPr>
              <w:t>Unidade</w:t>
            </w:r>
          </w:p>
        </w:tc>
        <w:tc>
          <w:tcPr>
            <w:tcW w:w="1435" w:type="dxa"/>
            <w:tcBorders>
              <w:bottom w:val="single" w:sz="4" w:space="0" w:color="000000"/>
              <w:right w:val="single" w:sz="4" w:space="0" w:color="000000"/>
            </w:tcBorders>
            <w:shd w:color="000000" w:fill="C6EFCE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Calibri" w:hAnsi="Calibri" w:cs="Calibri"/>
                <w:b/>
                <w:b/>
                <w:bCs/>
                <w:color w:val="000000"/>
                <w:lang w:val="pt-BR" w:eastAsia="pt-BR" w:bidi="ar-SA"/>
              </w:rPr>
            </w:pPr>
            <w:r>
              <w:rPr>
                <w:rFonts w:cs="Calibri" w:ascii="Calibri" w:hAnsi="Calibri"/>
                <w:b/>
                <w:bCs/>
                <w:color w:val="000000"/>
                <w:lang w:val="pt-BR" w:eastAsia="pt-BR" w:bidi="ar-SA"/>
              </w:rPr>
              <w:t xml:space="preserve"> </w:t>
            </w:r>
            <w:r>
              <w:rPr>
                <w:rFonts w:cs="Calibri" w:ascii="Calibri" w:hAnsi="Calibri"/>
                <w:b/>
                <w:bCs/>
                <w:color w:val="000000"/>
                <w:lang w:val="pt-BR" w:eastAsia="pt-BR" w:bidi="ar-SA"/>
              </w:rPr>
              <w:t>Quantidade Máximas de unidades</w:t>
            </w:r>
          </w:p>
        </w:tc>
        <w:tc>
          <w:tcPr>
            <w:tcW w:w="1839" w:type="dxa"/>
            <w:tcBorders>
              <w:bottom w:val="single" w:sz="4" w:space="0" w:color="000000"/>
              <w:right w:val="single" w:sz="4" w:space="0" w:color="000000"/>
            </w:tcBorders>
            <w:shd w:color="000000" w:fill="C6EFCE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Calibri" w:hAnsi="Calibri" w:cs="Calibri"/>
                <w:b/>
                <w:b/>
                <w:bCs/>
                <w:color w:val="000000"/>
                <w:lang w:val="pt-BR" w:eastAsia="pt-BR" w:bidi="ar-SA"/>
              </w:rPr>
            </w:pPr>
            <w:r>
              <w:rPr>
                <w:rFonts w:cs="Calibri" w:ascii="Calibri" w:hAnsi="Calibri"/>
                <w:b/>
                <w:bCs/>
                <w:color w:val="000000"/>
                <w:lang w:val="pt-BR" w:eastAsia="pt-BR" w:bidi="ar-SA"/>
              </w:rPr>
              <w:t xml:space="preserve"> </w:t>
            </w:r>
            <w:r>
              <w:rPr>
                <w:rFonts w:cs="Calibri" w:ascii="Calibri" w:hAnsi="Calibri"/>
                <w:b/>
                <w:bCs/>
                <w:color w:val="000000"/>
                <w:lang w:val="pt-BR" w:eastAsia="pt-BR" w:bidi="ar-SA"/>
              </w:rPr>
              <w:t>Quantidade de unidades comprovadas</w:t>
            </w:r>
          </w:p>
        </w:tc>
        <w:tc>
          <w:tcPr>
            <w:tcW w:w="1145" w:type="dxa"/>
            <w:tcBorders>
              <w:bottom w:val="single" w:sz="4" w:space="0" w:color="000000"/>
              <w:right w:val="single" w:sz="4" w:space="0" w:color="000000"/>
            </w:tcBorders>
            <w:shd w:color="000000" w:fill="C6EFCE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Calibri" w:hAnsi="Calibri" w:cs="Calibri"/>
                <w:b/>
                <w:b/>
                <w:bCs/>
                <w:color w:val="000000"/>
                <w:lang w:val="pt-BR" w:eastAsia="pt-BR" w:bidi="ar-SA"/>
              </w:rPr>
            </w:pPr>
            <w:r>
              <w:rPr>
                <w:rFonts w:cs="Calibri" w:ascii="Calibri" w:hAnsi="Calibri"/>
                <w:b/>
                <w:bCs/>
                <w:color w:val="000000"/>
                <w:lang w:val="pt-BR" w:eastAsia="pt-BR" w:bidi="ar-SA"/>
              </w:rPr>
              <w:t xml:space="preserve"> </w:t>
            </w:r>
            <w:r>
              <w:rPr>
                <w:rFonts w:cs="Calibri" w:ascii="Calibri" w:hAnsi="Calibri"/>
                <w:b/>
                <w:bCs/>
                <w:color w:val="000000"/>
                <w:lang w:val="pt-BR" w:eastAsia="pt-BR" w:bidi="ar-SA"/>
              </w:rPr>
              <w:t>Pontuação obtida</w:t>
            </w:r>
          </w:p>
        </w:tc>
      </w:tr>
      <w:tr>
        <w:trPr>
          <w:trHeight w:val="576" w:hRule="atLeast"/>
        </w:trPr>
        <w:tc>
          <w:tcPr>
            <w:tcW w:w="3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Calibri" w:hAnsi="Calibri" w:cs="Calibri"/>
                <w:color w:val="000000"/>
                <w:lang w:val="pt-BR" w:eastAsia="pt-BR" w:bidi="ar-SA"/>
              </w:rPr>
            </w:pPr>
            <w:r>
              <w:rPr>
                <w:rFonts w:cs="Calibri" w:ascii="Calibri" w:hAnsi="Calibri"/>
                <w:color w:val="000000"/>
                <w:lang w:val="pt-BR" w:eastAsia="pt-BR" w:bidi="ar-SA"/>
              </w:rPr>
              <w:t>37</w:t>
            </w:r>
          </w:p>
        </w:tc>
        <w:tc>
          <w:tcPr>
            <w:tcW w:w="515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rPr>
                <w:rFonts w:ascii="Calibri" w:hAnsi="Calibri" w:cs="Calibri"/>
                <w:color w:val="000000"/>
                <w:lang w:val="pt-BR" w:eastAsia="pt-BR" w:bidi="ar-SA"/>
              </w:rPr>
            </w:pPr>
            <w:r>
              <w:rPr>
                <w:rFonts w:cs="Calibri" w:ascii="Calibri" w:hAnsi="Calibri"/>
                <w:color w:val="000000"/>
                <w:lang w:val="pt-BR" w:eastAsia="pt-BR" w:bidi="ar-SA"/>
              </w:rPr>
              <w:t xml:space="preserve"> </w:t>
            </w:r>
            <w:r>
              <w:rPr>
                <w:rFonts w:cs="Calibri" w:ascii="Calibri" w:hAnsi="Calibri"/>
                <w:color w:val="000000"/>
                <w:lang w:val="pt-BR" w:eastAsia="pt-BR" w:bidi="ar-SA"/>
              </w:rPr>
              <w:t>Comissão ou Grupo de trabalho de caráter pedagógico e Núcleos Docentes Estruturantes (NDE).</w:t>
            </w:r>
          </w:p>
        </w:tc>
        <w:tc>
          <w:tcPr>
            <w:tcW w:w="125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Calibri" w:hAnsi="Calibri" w:cs="Calibri"/>
                <w:color w:val="000000"/>
                <w:lang w:val="pt-BR" w:eastAsia="pt-BR" w:bidi="ar-SA"/>
              </w:rPr>
            </w:pPr>
            <w:r>
              <w:rPr>
                <w:rFonts w:cs="Calibri" w:ascii="Calibri" w:hAnsi="Calibri"/>
                <w:color w:val="000000"/>
                <w:lang w:val="pt-BR" w:eastAsia="pt-BR" w:bidi="ar-SA"/>
              </w:rPr>
              <w:t>0,15</w:t>
            </w:r>
          </w:p>
        </w:tc>
        <w:tc>
          <w:tcPr>
            <w:tcW w:w="117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Calibri" w:hAnsi="Calibri" w:cs="Calibri"/>
                <w:color w:val="000000"/>
                <w:lang w:val="pt-BR" w:eastAsia="pt-BR" w:bidi="ar-SA"/>
              </w:rPr>
            </w:pPr>
            <w:r>
              <w:rPr>
                <w:rFonts w:cs="Calibri" w:ascii="Calibri" w:hAnsi="Calibri"/>
                <w:color w:val="000000"/>
                <w:lang w:val="pt-BR" w:eastAsia="pt-BR" w:bidi="ar-SA"/>
              </w:rPr>
              <w:t>mês</w:t>
            </w:r>
          </w:p>
        </w:tc>
        <w:tc>
          <w:tcPr>
            <w:tcW w:w="143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Calibri" w:hAnsi="Calibri" w:cs="Calibri"/>
                <w:color w:val="000000"/>
                <w:lang w:val="pt-BR" w:eastAsia="pt-BR" w:bidi="ar-SA"/>
              </w:rPr>
            </w:pPr>
            <w:r>
              <w:rPr>
                <w:rFonts w:cs="Calibri" w:ascii="Calibri" w:hAnsi="Calibri"/>
                <w:color w:val="000000"/>
                <w:lang w:val="pt-BR" w:eastAsia="pt-BR" w:bidi="ar-SA"/>
              </w:rPr>
              <w:t>65</w:t>
            </w:r>
          </w:p>
        </w:tc>
        <w:tc>
          <w:tcPr>
            <w:tcW w:w="1839" w:type="dxa"/>
            <w:tcBorders>
              <w:bottom w:val="single" w:sz="4" w:space="0" w:color="000000"/>
              <w:right w:val="single" w:sz="4" w:space="0" w:color="000000"/>
            </w:tcBorders>
            <w:shd w:color="000000" w:fill="FFFF00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Calibri" w:hAnsi="Calibri" w:cs="Calibri"/>
                <w:color w:val="000000"/>
                <w:lang w:val="pt-BR" w:eastAsia="pt-BR" w:bidi="ar-SA"/>
              </w:rPr>
            </w:pPr>
            <w:r>
              <w:rPr>
                <w:rFonts w:cs="Calibri" w:ascii="Calibri" w:hAnsi="Calibri"/>
                <w:color w:val="000000"/>
                <w:lang w:val="pt-BR" w:eastAsia="pt-BR" w:bidi="ar-SA"/>
              </w:rPr>
              <w:t>9</w:t>
            </w:r>
          </w:p>
        </w:tc>
        <w:tc>
          <w:tcPr>
            <w:tcW w:w="114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Calibri" w:hAnsi="Calibri" w:cs="Calibri"/>
                <w:color w:val="000000"/>
                <w:lang w:val="pt-BR" w:eastAsia="pt-BR" w:bidi="ar-SA"/>
              </w:rPr>
            </w:pPr>
            <w:r>
              <w:rPr>
                <w:rFonts w:cs="Calibri" w:ascii="Calibri" w:hAnsi="Calibri"/>
                <w:color w:val="000000"/>
                <w:lang w:val="pt-BR" w:eastAsia="pt-BR" w:bidi="ar-SA"/>
              </w:rPr>
              <w:t>1,35</w:t>
            </w:r>
          </w:p>
        </w:tc>
      </w:tr>
      <w:tr>
        <w:trPr>
          <w:trHeight w:val="288" w:hRule="atLeast"/>
        </w:trPr>
        <w:tc>
          <w:tcPr>
            <w:tcW w:w="9375" w:type="dxa"/>
            <w:gridSpan w:val="5"/>
            <w:vMerge w:val="restart"/>
            <w:tcBorders>
              <w:top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Calibri" w:hAnsi="Calibri" w:cs="Calibri"/>
                <w:color w:val="000000"/>
                <w:lang w:val="pt-BR" w:eastAsia="pt-BR" w:bidi="ar-SA"/>
              </w:rPr>
            </w:pPr>
            <w:r>
              <w:rPr>
                <w:rFonts w:cs="Calibri" w:ascii="Calibri" w:hAnsi="Calibri"/>
                <w:color w:val="000000"/>
                <w:lang w:val="pt-BR" w:eastAsia="pt-BR" w:bidi="ar-SA"/>
              </w:rPr>
            </w:r>
          </w:p>
        </w:tc>
        <w:tc>
          <w:tcPr>
            <w:tcW w:w="183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Calibri" w:hAnsi="Calibri" w:cs="Calibri"/>
                <w:b/>
                <w:b/>
                <w:bCs/>
                <w:color w:val="000000"/>
                <w:lang w:val="pt-BR" w:eastAsia="pt-BR" w:bidi="ar-SA"/>
              </w:rPr>
            </w:pPr>
            <w:r>
              <w:rPr>
                <w:rFonts w:cs="Calibri" w:ascii="Calibri" w:hAnsi="Calibri"/>
                <w:b/>
                <w:bCs/>
                <w:color w:val="000000"/>
                <w:lang w:val="pt-BR" w:eastAsia="pt-BR" w:bidi="ar-SA"/>
              </w:rPr>
              <w:t>Total</w:t>
            </w:r>
          </w:p>
        </w:tc>
        <w:tc>
          <w:tcPr>
            <w:tcW w:w="114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Calibri" w:hAnsi="Calibri" w:cs="Calibri"/>
                <w:color w:val="000000"/>
                <w:lang w:val="pt-BR" w:eastAsia="pt-BR" w:bidi="ar-SA"/>
              </w:rPr>
            </w:pPr>
            <w:r>
              <w:rPr>
                <w:rFonts w:cs="Calibri" w:ascii="Calibri" w:hAnsi="Calibri"/>
                <w:color w:val="000000"/>
                <w:lang w:val="pt-BR" w:eastAsia="pt-BR" w:bidi="ar-SA"/>
              </w:rPr>
              <w:t>1,35</w:t>
            </w:r>
          </w:p>
        </w:tc>
      </w:tr>
      <w:tr>
        <w:trPr>
          <w:trHeight w:val="288" w:hRule="atLeast"/>
        </w:trPr>
        <w:tc>
          <w:tcPr>
            <w:tcW w:w="9375" w:type="dxa"/>
            <w:gridSpan w:val="5"/>
            <w:vMerge w:val="continue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rPr>
                <w:rFonts w:ascii="Calibri" w:hAnsi="Calibri" w:cs="Calibri"/>
                <w:color w:val="000000"/>
                <w:lang w:val="pt-BR" w:eastAsia="pt-BR" w:bidi="ar-SA"/>
              </w:rPr>
            </w:pPr>
            <w:r>
              <w:rPr>
                <w:rFonts w:cs="Calibri" w:ascii="Calibri" w:hAnsi="Calibri"/>
                <w:color w:val="000000"/>
                <w:lang w:val="pt-BR" w:eastAsia="pt-BR" w:bidi="ar-SA"/>
              </w:rPr>
            </w:r>
          </w:p>
        </w:tc>
        <w:tc>
          <w:tcPr>
            <w:tcW w:w="183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Calibri" w:hAnsi="Calibri" w:cs="Calibri"/>
                <w:b/>
                <w:b/>
                <w:bCs/>
                <w:color w:val="000000"/>
                <w:lang w:val="pt-BR" w:eastAsia="pt-BR" w:bidi="ar-SA"/>
              </w:rPr>
            </w:pPr>
            <w:r>
              <w:rPr>
                <w:rFonts w:cs="Calibri" w:ascii="Calibri" w:hAnsi="Calibri"/>
                <w:b/>
                <w:bCs/>
                <w:color w:val="000000"/>
                <w:lang w:val="pt-BR" w:eastAsia="pt-BR" w:bidi="ar-SA"/>
              </w:rPr>
              <w:t>Peso</w:t>
            </w:r>
          </w:p>
        </w:tc>
        <w:tc>
          <w:tcPr>
            <w:tcW w:w="114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Calibri" w:hAnsi="Calibri" w:cs="Calibri"/>
                <w:color w:val="000000"/>
                <w:lang w:val="pt-BR" w:eastAsia="pt-BR" w:bidi="ar-SA"/>
              </w:rPr>
            </w:pPr>
            <w:r>
              <w:rPr>
                <w:rFonts w:cs="Calibri" w:ascii="Calibri" w:hAnsi="Calibri"/>
                <w:color w:val="000000"/>
                <w:lang w:val="pt-BR" w:eastAsia="pt-BR" w:bidi="ar-SA"/>
              </w:rPr>
              <w:t>1</w:t>
            </w:r>
          </w:p>
        </w:tc>
      </w:tr>
      <w:tr>
        <w:trPr>
          <w:trHeight w:val="288" w:hRule="atLeast"/>
        </w:trPr>
        <w:tc>
          <w:tcPr>
            <w:tcW w:w="9375" w:type="dxa"/>
            <w:gridSpan w:val="5"/>
            <w:vMerge w:val="continue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rPr>
                <w:rFonts w:ascii="Calibri" w:hAnsi="Calibri" w:cs="Calibri"/>
                <w:color w:val="000000"/>
                <w:lang w:val="pt-BR" w:eastAsia="pt-BR" w:bidi="ar-SA"/>
              </w:rPr>
            </w:pPr>
            <w:r>
              <w:rPr>
                <w:rFonts w:cs="Calibri" w:ascii="Calibri" w:hAnsi="Calibri"/>
                <w:color w:val="000000"/>
                <w:lang w:val="pt-BR" w:eastAsia="pt-BR" w:bidi="ar-SA"/>
              </w:rPr>
            </w:r>
          </w:p>
        </w:tc>
        <w:tc>
          <w:tcPr>
            <w:tcW w:w="183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Calibri" w:hAnsi="Calibri" w:cs="Calibri"/>
                <w:b/>
                <w:b/>
                <w:bCs/>
                <w:color w:val="000000"/>
                <w:lang w:val="pt-BR" w:eastAsia="pt-BR" w:bidi="ar-SA"/>
              </w:rPr>
            </w:pPr>
            <w:r>
              <w:rPr>
                <w:rFonts w:cs="Calibri" w:ascii="Calibri" w:hAnsi="Calibri"/>
                <w:b/>
                <w:bCs/>
                <w:color w:val="000000"/>
                <w:lang w:val="pt-BR" w:eastAsia="pt-BR" w:bidi="ar-SA"/>
              </w:rPr>
              <w:t>Pontuação Máxima</w:t>
            </w:r>
          </w:p>
        </w:tc>
        <w:tc>
          <w:tcPr>
            <w:tcW w:w="114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Calibri" w:hAnsi="Calibri" w:cs="Calibri"/>
                <w:color w:val="000000"/>
                <w:lang w:val="pt-BR" w:eastAsia="pt-BR" w:bidi="ar-SA"/>
              </w:rPr>
            </w:pPr>
            <w:r>
              <w:rPr>
                <w:rFonts w:cs="Calibri" w:ascii="Calibri" w:hAnsi="Calibri"/>
                <w:color w:val="000000"/>
                <w:lang w:val="pt-BR" w:eastAsia="pt-BR" w:bidi="ar-SA"/>
              </w:rPr>
              <w:t>10</w:t>
            </w:r>
          </w:p>
        </w:tc>
      </w:tr>
      <w:tr>
        <w:trPr>
          <w:trHeight w:val="288" w:hRule="atLeast"/>
        </w:trPr>
        <w:tc>
          <w:tcPr>
            <w:tcW w:w="9375" w:type="dxa"/>
            <w:gridSpan w:val="5"/>
            <w:vMerge w:val="continue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rPr>
                <w:rFonts w:ascii="Calibri" w:hAnsi="Calibri" w:cs="Calibri"/>
                <w:color w:val="000000"/>
                <w:lang w:val="pt-BR" w:eastAsia="pt-BR" w:bidi="ar-SA"/>
              </w:rPr>
            </w:pPr>
            <w:r>
              <w:rPr>
                <w:rFonts w:cs="Calibri" w:ascii="Calibri" w:hAnsi="Calibri"/>
                <w:color w:val="000000"/>
                <w:lang w:val="pt-BR" w:eastAsia="pt-BR" w:bidi="ar-SA"/>
              </w:rPr>
            </w:r>
          </w:p>
        </w:tc>
        <w:tc>
          <w:tcPr>
            <w:tcW w:w="183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Calibri" w:hAnsi="Calibri" w:cs="Calibri"/>
                <w:b/>
                <w:b/>
                <w:bCs/>
                <w:color w:val="000000"/>
                <w:lang w:val="pt-BR" w:eastAsia="pt-BR" w:bidi="ar-SA"/>
              </w:rPr>
            </w:pPr>
            <w:r>
              <w:rPr>
                <w:rFonts w:cs="Calibri" w:ascii="Calibri" w:hAnsi="Calibri"/>
                <w:b/>
                <w:bCs/>
                <w:color w:val="000000"/>
                <w:lang w:val="pt-BR" w:eastAsia="pt-BR" w:bidi="ar-SA"/>
              </w:rPr>
              <w:t>Pontuação</w:t>
            </w:r>
          </w:p>
        </w:tc>
        <w:tc>
          <w:tcPr>
            <w:tcW w:w="114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Calibri" w:hAnsi="Calibri" w:cs="Calibri"/>
                <w:color w:val="000000"/>
                <w:lang w:val="pt-BR" w:eastAsia="pt-BR" w:bidi="ar-SA"/>
              </w:rPr>
            </w:pPr>
            <w:r>
              <w:rPr>
                <w:rFonts w:cs="Calibri" w:ascii="Calibri" w:hAnsi="Calibri"/>
                <w:color w:val="000000"/>
                <w:lang w:val="pt-BR" w:eastAsia="pt-BR" w:bidi="ar-SA"/>
              </w:rPr>
              <w:t>1,35</w:t>
            </w:r>
          </w:p>
        </w:tc>
      </w:tr>
      <w:tr>
        <w:trPr>
          <w:trHeight w:val="288" w:hRule="exact"/>
        </w:trPr>
        <w:tc>
          <w:tcPr>
            <w:tcW w:w="364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Calibri" w:hAnsi="Calibri" w:cs="Calibri"/>
                <w:color w:val="000000"/>
                <w:lang w:val="pt-BR" w:eastAsia="pt-BR" w:bidi="ar-SA"/>
              </w:rPr>
            </w:pPr>
            <w:r>
              <w:rPr>
                <w:rFonts w:cs="Calibri" w:ascii="Calibri" w:hAnsi="Calibri"/>
                <w:color w:val="000000"/>
                <w:lang w:val="pt-BR" w:eastAsia="pt-BR" w:bidi="ar-SA"/>
              </w:rPr>
            </w:r>
          </w:p>
        </w:tc>
        <w:tc>
          <w:tcPr>
            <w:tcW w:w="5153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sz w:val="20"/>
                <w:szCs w:val="20"/>
                <w:lang w:val="pt-BR" w:eastAsia="pt-BR" w:bidi="ar-SA"/>
              </w:rPr>
            </w:pPr>
            <w:r>
              <w:rPr>
                <w:sz w:val="20"/>
                <w:szCs w:val="20"/>
                <w:lang w:val="pt-BR" w:eastAsia="pt-BR" w:bidi="ar-SA"/>
              </w:rPr>
            </w:r>
          </w:p>
        </w:tc>
        <w:tc>
          <w:tcPr>
            <w:tcW w:w="1253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rPr>
                <w:sz w:val="20"/>
                <w:szCs w:val="20"/>
                <w:lang w:val="pt-BR" w:eastAsia="pt-BR" w:bidi="ar-SA"/>
              </w:rPr>
            </w:pPr>
            <w:r>
              <w:rPr>
                <w:sz w:val="20"/>
                <w:szCs w:val="20"/>
                <w:lang w:val="pt-BR" w:eastAsia="pt-BR" w:bidi="ar-SA"/>
              </w:rPr>
            </w:r>
          </w:p>
        </w:tc>
        <w:tc>
          <w:tcPr>
            <w:tcW w:w="1170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sz w:val="20"/>
                <w:szCs w:val="20"/>
                <w:lang w:val="pt-BR" w:eastAsia="pt-BR" w:bidi="ar-SA"/>
              </w:rPr>
            </w:pPr>
            <w:r>
              <w:rPr>
                <w:sz w:val="20"/>
                <w:szCs w:val="20"/>
                <w:lang w:val="pt-BR" w:eastAsia="pt-BR" w:bidi="ar-SA"/>
              </w:rPr>
            </w:r>
          </w:p>
        </w:tc>
        <w:tc>
          <w:tcPr>
            <w:tcW w:w="1435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sz w:val="20"/>
                <w:szCs w:val="20"/>
                <w:lang w:val="pt-BR" w:eastAsia="pt-BR" w:bidi="ar-SA"/>
              </w:rPr>
            </w:pPr>
            <w:r>
              <w:rPr>
                <w:sz w:val="20"/>
                <w:szCs w:val="20"/>
                <w:lang w:val="pt-BR" w:eastAsia="pt-BR" w:bidi="ar-SA"/>
              </w:rPr>
            </w:r>
          </w:p>
        </w:tc>
        <w:tc>
          <w:tcPr>
            <w:tcW w:w="1839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sz w:val="20"/>
                <w:szCs w:val="20"/>
                <w:lang w:val="pt-BR" w:eastAsia="pt-BR" w:bidi="ar-SA"/>
              </w:rPr>
            </w:pPr>
            <w:r>
              <w:rPr>
                <w:sz w:val="20"/>
                <w:szCs w:val="20"/>
                <w:lang w:val="pt-BR" w:eastAsia="pt-BR" w:bidi="ar-SA"/>
              </w:rPr>
            </w:r>
          </w:p>
        </w:tc>
        <w:tc>
          <w:tcPr>
            <w:tcW w:w="1145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sz w:val="20"/>
                <w:szCs w:val="20"/>
                <w:lang w:val="pt-BR" w:eastAsia="pt-BR" w:bidi="ar-SA"/>
              </w:rPr>
            </w:pPr>
            <w:r>
              <w:rPr>
                <w:sz w:val="20"/>
                <w:szCs w:val="20"/>
                <w:lang w:val="pt-BR" w:eastAsia="pt-BR" w:bidi="ar-SA"/>
              </w:rPr>
            </w:r>
          </w:p>
        </w:tc>
      </w:tr>
      <w:tr>
        <w:trPr>
          <w:trHeight w:val="288" w:hRule="atLeast"/>
        </w:trPr>
        <w:tc>
          <w:tcPr>
            <w:tcW w:w="1235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C6EFCE" w:val="clear"/>
            <w:vAlign w:val="center"/>
          </w:tcPr>
          <w:p>
            <w:pPr>
              <w:pStyle w:val="Normal"/>
              <w:widowControl w:val="false"/>
              <w:suppressAutoHyphens w:val="false"/>
              <w:rPr>
                <w:rFonts w:ascii="Calibri" w:hAnsi="Calibri" w:cs="Calibri"/>
                <w:b/>
                <w:b/>
                <w:bCs/>
                <w:color w:val="000000"/>
                <w:lang w:val="pt-BR" w:eastAsia="pt-BR" w:bidi="ar-SA"/>
              </w:rPr>
            </w:pPr>
            <w:r>
              <w:rPr>
                <w:rFonts w:cs="Calibri" w:ascii="Calibri" w:hAnsi="Calibri"/>
                <w:b/>
                <w:bCs/>
                <w:color w:val="000000"/>
                <w:lang w:val="pt-BR" w:eastAsia="pt-BR" w:bidi="ar-SA"/>
              </w:rPr>
              <w:t>V - Produção de material didático e/ou implantação de ambientes de aprendizagem, nas atividades de ensino, pesquisa, extensão e/ou inovação</w:t>
            </w:r>
          </w:p>
        </w:tc>
      </w:tr>
      <w:tr>
        <w:trPr>
          <w:trHeight w:val="864" w:hRule="atLeast"/>
        </w:trPr>
        <w:tc>
          <w:tcPr>
            <w:tcW w:w="55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C6EFCE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Calibri" w:hAnsi="Calibri" w:cs="Calibri"/>
                <w:b/>
                <w:b/>
                <w:bCs/>
                <w:color w:val="000000"/>
                <w:lang w:val="pt-BR" w:eastAsia="pt-BR" w:bidi="ar-SA"/>
              </w:rPr>
            </w:pPr>
            <w:r>
              <w:rPr>
                <w:rFonts w:cs="Calibri" w:ascii="Calibri" w:hAnsi="Calibri"/>
                <w:b/>
                <w:bCs/>
                <w:color w:val="000000"/>
                <w:lang w:val="pt-BR" w:eastAsia="pt-BR" w:bidi="ar-SA"/>
              </w:rPr>
            </w:r>
          </w:p>
        </w:tc>
        <w:tc>
          <w:tcPr>
            <w:tcW w:w="1253" w:type="dxa"/>
            <w:tcBorders>
              <w:bottom w:val="single" w:sz="4" w:space="0" w:color="000000"/>
              <w:right w:val="single" w:sz="4" w:space="0" w:color="000000"/>
            </w:tcBorders>
            <w:shd w:color="000000" w:fill="C6EFCE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Calibri" w:hAnsi="Calibri" w:cs="Calibri"/>
                <w:b/>
                <w:b/>
                <w:bCs/>
                <w:color w:val="000000"/>
                <w:lang w:val="pt-BR" w:eastAsia="pt-BR" w:bidi="ar-SA"/>
              </w:rPr>
            </w:pPr>
            <w:r>
              <w:rPr>
                <w:rFonts w:cs="Calibri" w:ascii="Calibri" w:hAnsi="Calibri"/>
                <w:b/>
                <w:bCs/>
                <w:color w:val="000000"/>
                <w:lang w:val="pt-BR" w:eastAsia="pt-BR" w:bidi="ar-SA"/>
              </w:rPr>
              <w:t>Fator de pontuação</w:t>
            </w:r>
          </w:p>
        </w:tc>
        <w:tc>
          <w:tcPr>
            <w:tcW w:w="1170" w:type="dxa"/>
            <w:tcBorders>
              <w:bottom w:val="single" w:sz="4" w:space="0" w:color="000000"/>
              <w:right w:val="single" w:sz="4" w:space="0" w:color="000000"/>
            </w:tcBorders>
            <w:shd w:color="000000" w:fill="C6EFCE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Calibri" w:hAnsi="Calibri" w:cs="Calibri"/>
                <w:b/>
                <w:b/>
                <w:bCs/>
                <w:color w:val="000000"/>
                <w:lang w:val="pt-BR" w:eastAsia="pt-BR" w:bidi="ar-SA"/>
              </w:rPr>
            </w:pPr>
            <w:r>
              <w:rPr>
                <w:rFonts w:cs="Calibri" w:ascii="Calibri" w:hAnsi="Calibri"/>
                <w:b/>
                <w:bCs/>
                <w:color w:val="000000"/>
                <w:lang w:val="pt-BR" w:eastAsia="pt-BR" w:bidi="ar-SA"/>
              </w:rPr>
              <w:t xml:space="preserve"> </w:t>
            </w:r>
            <w:r>
              <w:rPr>
                <w:rFonts w:cs="Calibri" w:ascii="Calibri" w:hAnsi="Calibri"/>
                <w:b/>
                <w:bCs/>
                <w:color w:val="000000"/>
                <w:lang w:val="pt-BR" w:eastAsia="pt-BR" w:bidi="ar-SA"/>
              </w:rPr>
              <w:t>Unidade</w:t>
            </w:r>
          </w:p>
        </w:tc>
        <w:tc>
          <w:tcPr>
            <w:tcW w:w="1435" w:type="dxa"/>
            <w:tcBorders>
              <w:bottom w:val="single" w:sz="4" w:space="0" w:color="000000"/>
              <w:right w:val="single" w:sz="4" w:space="0" w:color="000000"/>
            </w:tcBorders>
            <w:shd w:color="000000" w:fill="C6EFCE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Calibri" w:hAnsi="Calibri" w:cs="Calibri"/>
                <w:b/>
                <w:b/>
                <w:bCs/>
                <w:color w:val="000000"/>
                <w:lang w:val="pt-BR" w:eastAsia="pt-BR" w:bidi="ar-SA"/>
              </w:rPr>
            </w:pPr>
            <w:r>
              <w:rPr>
                <w:rFonts w:cs="Calibri" w:ascii="Calibri" w:hAnsi="Calibri"/>
                <w:b/>
                <w:bCs/>
                <w:color w:val="000000"/>
                <w:lang w:val="pt-BR" w:eastAsia="pt-BR" w:bidi="ar-SA"/>
              </w:rPr>
              <w:t xml:space="preserve"> </w:t>
            </w:r>
            <w:r>
              <w:rPr>
                <w:rFonts w:cs="Calibri" w:ascii="Calibri" w:hAnsi="Calibri"/>
                <w:b/>
                <w:bCs/>
                <w:color w:val="000000"/>
                <w:lang w:val="pt-BR" w:eastAsia="pt-BR" w:bidi="ar-SA"/>
              </w:rPr>
              <w:t>Quantidade Máximas de unidades</w:t>
            </w:r>
          </w:p>
        </w:tc>
        <w:tc>
          <w:tcPr>
            <w:tcW w:w="1839" w:type="dxa"/>
            <w:tcBorders>
              <w:bottom w:val="single" w:sz="4" w:space="0" w:color="000000"/>
              <w:right w:val="single" w:sz="4" w:space="0" w:color="000000"/>
            </w:tcBorders>
            <w:shd w:color="000000" w:fill="C6EFCE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Calibri" w:hAnsi="Calibri" w:cs="Calibri"/>
                <w:b/>
                <w:b/>
                <w:bCs/>
                <w:color w:val="000000"/>
                <w:lang w:val="pt-BR" w:eastAsia="pt-BR" w:bidi="ar-SA"/>
              </w:rPr>
            </w:pPr>
            <w:r>
              <w:rPr>
                <w:rFonts w:cs="Calibri" w:ascii="Calibri" w:hAnsi="Calibri"/>
                <w:b/>
                <w:bCs/>
                <w:color w:val="000000"/>
                <w:lang w:val="pt-BR" w:eastAsia="pt-BR" w:bidi="ar-SA"/>
              </w:rPr>
              <w:t xml:space="preserve"> </w:t>
            </w:r>
            <w:r>
              <w:rPr>
                <w:rFonts w:cs="Calibri" w:ascii="Calibri" w:hAnsi="Calibri"/>
                <w:b/>
                <w:bCs/>
                <w:color w:val="000000"/>
                <w:lang w:val="pt-BR" w:eastAsia="pt-BR" w:bidi="ar-SA"/>
              </w:rPr>
              <w:t>Quantidade de unidades comprovadas</w:t>
            </w:r>
          </w:p>
        </w:tc>
        <w:tc>
          <w:tcPr>
            <w:tcW w:w="1145" w:type="dxa"/>
            <w:tcBorders>
              <w:bottom w:val="single" w:sz="4" w:space="0" w:color="000000"/>
              <w:right w:val="single" w:sz="4" w:space="0" w:color="000000"/>
            </w:tcBorders>
            <w:shd w:color="000000" w:fill="C6EFCE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Calibri" w:hAnsi="Calibri" w:cs="Calibri"/>
                <w:b/>
                <w:b/>
                <w:bCs/>
                <w:color w:val="000000"/>
                <w:lang w:val="pt-BR" w:eastAsia="pt-BR" w:bidi="ar-SA"/>
              </w:rPr>
            </w:pPr>
            <w:r>
              <w:rPr>
                <w:rFonts w:cs="Calibri" w:ascii="Calibri" w:hAnsi="Calibri"/>
                <w:b/>
                <w:bCs/>
                <w:color w:val="000000"/>
                <w:lang w:val="pt-BR" w:eastAsia="pt-BR" w:bidi="ar-SA"/>
              </w:rPr>
              <w:t xml:space="preserve"> </w:t>
            </w:r>
            <w:r>
              <w:rPr>
                <w:rFonts w:cs="Calibri" w:ascii="Calibri" w:hAnsi="Calibri"/>
                <w:b/>
                <w:bCs/>
                <w:color w:val="000000"/>
                <w:lang w:val="pt-BR" w:eastAsia="pt-BR" w:bidi="ar-SA"/>
              </w:rPr>
              <w:t>Pontuação obtida</w:t>
            </w:r>
          </w:p>
        </w:tc>
      </w:tr>
      <w:tr>
        <w:trPr>
          <w:trHeight w:val="288" w:hRule="atLeast"/>
        </w:trPr>
        <w:tc>
          <w:tcPr>
            <w:tcW w:w="9375" w:type="dxa"/>
            <w:gridSpan w:val="5"/>
            <w:vMerge w:val="restart"/>
            <w:tcBorders>
              <w:top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Calibri" w:hAnsi="Calibri" w:cs="Calibri"/>
                <w:color w:val="000000"/>
                <w:lang w:val="pt-BR" w:eastAsia="pt-BR" w:bidi="ar-SA"/>
              </w:rPr>
            </w:pPr>
            <w:r>
              <w:rPr>
                <w:rFonts w:cs="Calibri" w:ascii="Calibri" w:hAnsi="Calibri"/>
                <w:color w:val="000000"/>
                <w:lang w:val="pt-BR" w:eastAsia="pt-BR" w:bidi="ar-SA"/>
              </w:rPr>
            </w:r>
          </w:p>
        </w:tc>
        <w:tc>
          <w:tcPr>
            <w:tcW w:w="183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Calibri" w:hAnsi="Calibri" w:cs="Calibri"/>
                <w:b/>
                <w:b/>
                <w:bCs/>
                <w:color w:val="000000"/>
                <w:lang w:val="pt-BR" w:eastAsia="pt-BR" w:bidi="ar-SA"/>
              </w:rPr>
            </w:pPr>
            <w:r>
              <w:rPr>
                <w:rFonts w:cs="Calibri" w:ascii="Calibri" w:hAnsi="Calibri"/>
                <w:b/>
                <w:bCs/>
                <w:color w:val="000000"/>
                <w:lang w:val="pt-BR" w:eastAsia="pt-BR" w:bidi="ar-SA"/>
              </w:rPr>
              <w:t>Total</w:t>
            </w:r>
          </w:p>
        </w:tc>
        <w:tc>
          <w:tcPr>
            <w:tcW w:w="114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Calibri" w:hAnsi="Calibri" w:cs="Calibri"/>
                <w:color w:val="000000"/>
                <w:lang w:val="pt-BR" w:eastAsia="pt-BR" w:bidi="ar-SA"/>
              </w:rPr>
            </w:pPr>
            <w:r>
              <w:rPr>
                <w:rFonts w:cs="Calibri" w:ascii="Calibri" w:hAnsi="Calibri"/>
                <w:color w:val="000000"/>
                <w:lang w:val="pt-BR" w:eastAsia="pt-BR" w:bidi="ar-SA"/>
              </w:rPr>
              <w:t>0</w:t>
            </w:r>
          </w:p>
        </w:tc>
      </w:tr>
      <w:tr>
        <w:trPr>
          <w:trHeight w:val="288" w:hRule="atLeast"/>
        </w:trPr>
        <w:tc>
          <w:tcPr>
            <w:tcW w:w="9375" w:type="dxa"/>
            <w:gridSpan w:val="5"/>
            <w:vMerge w:val="continue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rPr>
                <w:rFonts w:ascii="Calibri" w:hAnsi="Calibri" w:cs="Calibri"/>
                <w:color w:val="000000"/>
                <w:lang w:val="pt-BR" w:eastAsia="pt-BR" w:bidi="ar-SA"/>
              </w:rPr>
            </w:pPr>
            <w:r>
              <w:rPr>
                <w:rFonts w:cs="Calibri" w:ascii="Calibri" w:hAnsi="Calibri"/>
                <w:color w:val="000000"/>
                <w:lang w:val="pt-BR" w:eastAsia="pt-BR" w:bidi="ar-SA"/>
              </w:rPr>
            </w:r>
          </w:p>
        </w:tc>
        <w:tc>
          <w:tcPr>
            <w:tcW w:w="183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Calibri" w:hAnsi="Calibri" w:cs="Calibri"/>
                <w:b/>
                <w:b/>
                <w:bCs/>
                <w:color w:val="000000"/>
                <w:lang w:val="pt-BR" w:eastAsia="pt-BR" w:bidi="ar-SA"/>
              </w:rPr>
            </w:pPr>
            <w:r>
              <w:rPr>
                <w:rFonts w:cs="Calibri" w:ascii="Calibri" w:hAnsi="Calibri"/>
                <w:b/>
                <w:bCs/>
                <w:color w:val="000000"/>
                <w:lang w:val="pt-BR" w:eastAsia="pt-BR" w:bidi="ar-SA"/>
              </w:rPr>
              <w:t>Peso</w:t>
            </w:r>
          </w:p>
        </w:tc>
        <w:tc>
          <w:tcPr>
            <w:tcW w:w="114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Calibri" w:hAnsi="Calibri" w:cs="Calibri"/>
                <w:color w:val="000000"/>
                <w:lang w:val="pt-BR" w:eastAsia="pt-BR" w:bidi="ar-SA"/>
              </w:rPr>
            </w:pPr>
            <w:r>
              <w:rPr>
                <w:rFonts w:cs="Calibri" w:ascii="Calibri" w:hAnsi="Calibri"/>
                <w:color w:val="000000"/>
                <w:lang w:val="pt-BR" w:eastAsia="pt-BR" w:bidi="ar-SA"/>
              </w:rPr>
              <w:t>1</w:t>
            </w:r>
          </w:p>
        </w:tc>
      </w:tr>
      <w:tr>
        <w:trPr>
          <w:trHeight w:val="288" w:hRule="atLeast"/>
        </w:trPr>
        <w:tc>
          <w:tcPr>
            <w:tcW w:w="9375" w:type="dxa"/>
            <w:gridSpan w:val="5"/>
            <w:vMerge w:val="continue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rPr>
                <w:rFonts w:ascii="Calibri" w:hAnsi="Calibri" w:cs="Calibri"/>
                <w:color w:val="000000"/>
                <w:lang w:val="pt-BR" w:eastAsia="pt-BR" w:bidi="ar-SA"/>
              </w:rPr>
            </w:pPr>
            <w:r>
              <w:rPr>
                <w:rFonts w:cs="Calibri" w:ascii="Calibri" w:hAnsi="Calibri"/>
                <w:color w:val="000000"/>
                <w:lang w:val="pt-BR" w:eastAsia="pt-BR" w:bidi="ar-SA"/>
              </w:rPr>
            </w:r>
          </w:p>
        </w:tc>
        <w:tc>
          <w:tcPr>
            <w:tcW w:w="183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Calibri" w:hAnsi="Calibri" w:cs="Calibri"/>
                <w:b/>
                <w:b/>
                <w:bCs/>
                <w:color w:val="000000"/>
                <w:lang w:val="pt-BR" w:eastAsia="pt-BR" w:bidi="ar-SA"/>
              </w:rPr>
            </w:pPr>
            <w:r>
              <w:rPr>
                <w:rFonts w:cs="Calibri" w:ascii="Calibri" w:hAnsi="Calibri"/>
                <w:b/>
                <w:bCs/>
                <w:color w:val="000000"/>
                <w:lang w:val="pt-BR" w:eastAsia="pt-BR" w:bidi="ar-SA"/>
              </w:rPr>
              <w:t>Pontuação Máxima</w:t>
            </w:r>
          </w:p>
        </w:tc>
        <w:tc>
          <w:tcPr>
            <w:tcW w:w="114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Calibri" w:hAnsi="Calibri" w:cs="Calibri"/>
                <w:color w:val="000000"/>
                <w:lang w:val="pt-BR" w:eastAsia="pt-BR" w:bidi="ar-SA"/>
              </w:rPr>
            </w:pPr>
            <w:r>
              <w:rPr>
                <w:rFonts w:cs="Calibri" w:ascii="Calibri" w:hAnsi="Calibri"/>
                <w:color w:val="000000"/>
                <w:lang w:val="pt-BR" w:eastAsia="pt-BR" w:bidi="ar-SA"/>
              </w:rPr>
              <w:t>10</w:t>
            </w:r>
          </w:p>
        </w:tc>
      </w:tr>
      <w:tr>
        <w:trPr>
          <w:trHeight w:val="288" w:hRule="atLeast"/>
        </w:trPr>
        <w:tc>
          <w:tcPr>
            <w:tcW w:w="9375" w:type="dxa"/>
            <w:gridSpan w:val="5"/>
            <w:vMerge w:val="continue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rPr>
                <w:rFonts w:ascii="Calibri" w:hAnsi="Calibri" w:cs="Calibri"/>
                <w:color w:val="000000"/>
                <w:lang w:val="pt-BR" w:eastAsia="pt-BR" w:bidi="ar-SA"/>
              </w:rPr>
            </w:pPr>
            <w:r>
              <w:rPr>
                <w:rFonts w:cs="Calibri" w:ascii="Calibri" w:hAnsi="Calibri"/>
                <w:color w:val="000000"/>
                <w:lang w:val="pt-BR" w:eastAsia="pt-BR" w:bidi="ar-SA"/>
              </w:rPr>
            </w:r>
          </w:p>
        </w:tc>
        <w:tc>
          <w:tcPr>
            <w:tcW w:w="183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Calibri" w:hAnsi="Calibri" w:cs="Calibri"/>
                <w:b/>
                <w:b/>
                <w:bCs/>
                <w:color w:val="000000"/>
                <w:lang w:val="pt-BR" w:eastAsia="pt-BR" w:bidi="ar-SA"/>
              </w:rPr>
            </w:pPr>
            <w:r>
              <w:rPr>
                <w:rFonts w:cs="Calibri" w:ascii="Calibri" w:hAnsi="Calibri"/>
                <w:b/>
                <w:bCs/>
                <w:color w:val="000000"/>
                <w:lang w:val="pt-BR" w:eastAsia="pt-BR" w:bidi="ar-SA"/>
              </w:rPr>
              <w:t>Pontuação</w:t>
            </w:r>
          </w:p>
        </w:tc>
        <w:tc>
          <w:tcPr>
            <w:tcW w:w="114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Calibri" w:hAnsi="Calibri" w:cs="Calibri"/>
                <w:color w:val="000000"/>
                <w:lang w:val="pt-BR" w:eastAsia="pt-BR" w:bidi="ar-SA"/>
              </w:rPr>
            </w:pPr>
            <w:r>
              <w:rPr>
                <w:rFonts w:cs="Calibri" w:ascii="Calibri" w:hAnsi="Calibri"/>
                <w:color w:val="000000"/>
                <w:lang w:val="pt-BR" w:eastAsia="pt-BR" w:bidi="ar-SA"/>
              </w:rPr>
              <w:t>0</w:t>
            </w:r>
          </w:p>
        </w:tc>
      </w:tr>
      <w:tr>
        <w:trPr>
          <w:trHeight w:val="288" w:hRule="exact"/>
        </w:trPr>
        <w:tc>
          <w:tcPr>
            <w:tcW w:w="364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Calibri" w:hAnsi="Calibri" w:cs="Calibri"/>
                <w:color w:val="000000"/>
                <w:lang w:val="pt-BR" w:eastAsia="pt-BR" w:bidi="ar-SA"/>
              </w:rPr>
            </w:pPr>
            <w:r>
              <w:rPr>
                <w:rFonts w:cs="Calibri" w:ascii="Calibri" w:hAnsi="Calibri"/>
                <w:color w:val="000000"/>
                <w:lang w:val="pt-BR" w:eastAsia="pt-BR" w:bidi="ar-SA"/>
              </w:rPr>
            </w:r>
          </w:p>
        </w:tc>
        <w:tc>
          <w:tcPr>
            <w:tcW w:w="5153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sz w:val="20"/>
                <w:szCs w:val="20"/>
                <w:lang w:val="pt-BR" w:eastAsia="pt-BR" w:bidi="ar-SA"/>
              </w:rPr>
            </w:pPr>
            <w:r>
              <w:rPr>
                <w:sz w:val="20"/>
                <w:szCs w:val="20"/>
                <w:lang w:val="pt-BR" w:eastAsia="pt-BR" w:bidi="ar-SA"/>
              </w:rPr>
            </w:r>
          </w:p>
        </w:tc>
        <w:tc>
          <w:tcPr>
            <w:tcW w:w="1253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rPr>
                <w:sz w:val="20"/>
                <w:szCs w:val="20"/>
                <w:lang w:val="pt-BR" w:eastAsia="pt-BR" w:bidi="ar-SA"/>
              </w:rPr>
            </w:pPr>
            <w:r>
              <w:rPr>
                <w:sz w:val="20"/>
                <w:szCs w:val="20"/>
                <w:lang w:val="pt-BR" w:eastAsia="pt-BR" w:bidi="ar-SA"/>
              </w:rPr>
            </w:r>
          </w:p>
        </w:tc>
        <w:tc>
          <w:tcPr>
            <w:tcW w:w="1170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sz w:val="20"/>
                <w:szCs w:val="20"/>
                <w:lang w:val="pt-BR" w:eastAsia="pt-BR" w:bidi="ar-SA"/>
              </w:rPr>
            </w:pPr>
            <w:r>
              <w:rPr>
                <w:sz w:val="20"/>
                <w:szCs w:val="20"/>
                <w:lang w:val="pt-BR" w:eastAsia="pt-BR" w:bidi="ar-SA"/>
              </w:rPr>
            </w:r>
          </w:p>
        </w:tc>
        <w:tc>
          <w:tcPr>
            <w:tcW w:w="1435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sz w:val="20"/>
                <w:szCs w:val="20"/>
                <w:lang w:val="pt-BR" w:eastAsia="pt-BR" w:bidi="ar-SA"/>
              </w:rPr>
            </w:pPr>
            <w:r>
              <w:rPr>
                <w:sz w:val="20"/>
                <w:szCs w:val="20"/>
                <w:lang w:val="pt-BR" w:eastAsia="pt-BR" w:bidi="ar-SA"/>
              </w:rPr>
            </w:r>
          </w:p>
        </w:tc>
        <w:tc>
          <w:tcPr>
            <w:tcW w:w="1839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sz w:val="20"/>
                <w:szCs w:val="20"/>
                <w:lang w:val="pt-BR" w:eastAsia="pt-BR" w:bidi="ar-SA"/>
              </w:rPr>
            </w:pPr>
            <w:r>
              <w:rPr>
                <w:sz w:val="20"/>
                <w:szCs w:val="20"/>
                <w:lang w:val="pt-BR" w:eastAsia="pt-BR" w:bidi="ar-SA"/>
              </w:rPr>
            </w:r>
          </w:p>
        </w:tc>
        <w:tc>
          <w:tcPr>
            <w:tcW w:w="1145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sz w:val="20"/>
                <w:szCs w:val="20"/>
                <w:lang w:val="pt-BR" w:eastAsia="pt-BR" w:bidi="ar-SA"/>
              </w:rPr>
            </w:pPr>
            <w:r>
              <w:rPr>
                <w:sz w:val="20"/>
                <w:szCs w:val="20"/>
                <w:lang w:val="pt-BR" w:eastAsia="pt-BR" w:bidi="ar-SA"/>
              </w:rPr>
            </w:r>
          </w:p>
        </w:tc>
      </w:tr>
      <w:tr>
        <w:trPr>
          <w:trHeight w:val="630" w:hRule="atLeast"/>
        </w:trPr>
        <w:tc>
          <w:tcPr>
            <w:tcW w:w="1235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C6EFCE" w:val="clear"/>
            <w:vAlign w:val="center"/>
          </w:tcPr>
          <w:p>
            <w:pPr>
              <w:pStyle w:val="Normal"/>
              <w:widowControl w:val="false"/>
              <w:suppressAutoHyphens w:val="false"/>
              <w:rPr>
                <w:rFonts w:ascii="Calibri" w:hAnsi="Calibri" w:cs="Calibri"/>
                <w:b/>
                <w:b/>
                <w:bCs/>
                <w:color w:val="000000"/>
                <w:lang w:val="pt-BR" w:eastAsia="pt-BR" w:bidi="ar-SA"/>
              </w:rPr>
            </w:pPr>
            <w:r>
              <w:rPr>
                <w:rFonts w:cs="Calibri" w:ascii="Calibri" w:hAnsi="Calibri"/>
                <w:b/>
                <w:bCs/>
                <w:color w:val="000000"/>
                <w:lang w:val="pt-BR" w:eastAsia="pt-BR" w:bidi="ar-SA"/>
              </w:rPr>
              <w:t>VI - Atuação na gestão acadêmica e institucional, contemplando o impacto de suas ações nas demais diretrizes dispostas para todos os níveis da RSC</w:t>
            </w:r>
          </w:p>
        </w:tc>
      </w:tr>
      <w:tr>
        <w:trPr>
          <w:trHeight w:val="1005" w:hRule="atLeast"/>
        </w:trPr>
        <w:tc>
          <w:tcPr>
            <w:tcW w:w="55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C6EFCE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Calibri" w:hAnsi="Calibri" w:cs="Calibri"/>
                <w:b/>
                <w:b/>
                <w:bCs/>
                <w:color w:val="000000"/>
                <w:lang w:val="pt-BR" w:eastAsia="pt-BR" w:bidi="ar-SA"/>
              </w:rPr>
            </w:pPr>
            <w:r>
              <w:rPr>
                <w:rFonts w:cs="Calibri" w:ascii="Calibri" w:hAnsi="Calibri"/>
                <w:b/>
                <w:bCs/>
                <w:color w:val="000000"/>
                <w:lang w:val="pt-BR" w:eastAsia="pt-BR" w:bidi="ar-SA"/>
              </w:rPr>
            </w:r>
          </w:p>
        </w:tc>
        <w:tc>
          <w:tcPr>
            <w:tcW w:w="1253" w:type="dxa"/>
            <w:tcBorders>
              <w:bottom w:val="single" w:sz="4" w:space="0" w:color="000000"/>
              <w:right w:val="single" w:sz="4" w:space="0" w:color="000000"/>
            </w:tcBorders>
            <w:shd w:color="000000" w:fill="C6EFCE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Calibri" w:hAnsi="Calibri" w:cs="Calibri"/>
                <w:b/>
                <w:b/>
                <w:bCs/>
                <w:color w:val="000000"/>
                <w:lang w:val="pt-BR" w:eastAsia="pt-BR" w:bidi="ar-SA"/>
              </w:rPr>
            </w:pPr>
            <w:r>
              <w:rPr>
                <w:rFonts w:cs="Calibri" w:ascii="Calibri" w:hAnsi="Calibri"/>
                <w:b/>
                <w:bCs/>
                <w:color w:val="000000"/>
                <w:lang w:val="pt-BR" w:eastAsia="pt-BR" w:bidi="ar-SA"/>
              </w:rPr>
              <w:t>Fator de pontuação</w:t>
            </w:r>
          </w:p>
        </w:tc>
        <w:tc>
          <w:tcPr>
            <w:tcW w:w="1170" w:type="dxa"/>
            <w:tcBorders>
              <w:bottom w:val="single" w:sz="4" w:space="0" w:color="000000"/>
              <w:right w:val="single" w:sz="4" w:space="0" w:color="000000"/>
            </w:tcBorders>
            <w:shd w:color="000000" w:fill="C6EFCE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Calibri" w:hAnsi="Calibri" w:cs="Calibri"/>
                <w:b/>
                <w:b/>
                <w:bCs/>
                <w:color w:val="000000"/>
                <w:lang w:val="pt-BR" w:eastAsia="pt-BR" w:bidi="ar-SA"/>
              </w:rPr>
            </w:pPr>
            <w:r>
              <w:rPr>
                <w:rFonts w:cs="Calibri" w:ascii="Calibri" w:hAnsi="Calibri"/>
                <w:b/>
                <w:bCs/>
                <w:color w:val="000000"/>
                <w:lang w:val="pt-BR" w:eastAsia="pt-BR" w:bidi="ar-SA"/>
              </w:rPr>
              <w:t xml:space="preserve"> </w:t>
            </w:r>
            <w:r>
              <w:rPr>
                <w:rFonts w:cs="Calibri" w:ascii="Calibri" w:hAnsi="Calibri"/>
                <w:b/>
                <w:bCs/>
                <w:color w:val="000000"/>
                <w:lang w:val="pt-BR" w:eastAsia="pt-BR" w:bidi="ar-SA"/>
              </w:rPr>
              <w:t>Unidade</w:t>
            </w:r>
          </w:p>
        </w:tc>
        <w:tc>
          <w:tcPr>
            <w:tcW w:w="1435" w:type="dxa"/>
            <w:tcBorders>
              <w:bottom w:val="single" w:sz="4" w:space="0" w:color="000000"/>
              <w:right w:val="single" w:sz="4" w:space="0" w:color="000000"/>
            </w:tcBorders>
            <w:shd w:color="000000" w:fill="C6EFCE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Calibri" w:hAnsi="Calibri" w:cs="Calibri"/>
                <w:b/>
                <w:b/>
                <w:bCs/>
                <w:color w:val="000000"/>
                <w:lang w:val="pt-BR" w:eastAsia="pt-BR" w:bidi="ar-SA"/>
              </w:rPr>
            </w:pPr>
            <w:r>
              <w:rPr>
                <w:rFonts w:cs="Calibri" w:ascii="Calibri" w:hAnsi="Calibri"/>
                <w:b/>
                <w:bCs/>
                <w:color w:val="000000"/>
                <w:lang w:val="pt-BR" w:eastAsia="pt-BR" w:bidi="ar-SA"/>
              </w:rPr>
              <w:t xml:space="preserve"> </w:t>
            </w:r>
            <w:r>
              <w:rPr>
                <w:rFonts w:cs="Calibri" w:ascii="Calibri" w:hAnsi="Calibri"/>
                <w:b/>
                <w:bCs/>
                <w:color w:val="000000"/>
                <w:lang w:val="pt-BR" w:eastAsia="pt-BR" w:bidi="ar-SA"/>
              </w:rPr>
              <w:t>Quantidade Máximas de unidades</w:t>
            </w:r>
          </w:p>
        </w:tc>
        <w:tc>
          <w:tcPr>
            <w:tcW w:w="1839" w:type="dxa"/>
            <w:tcBorders>
              <w:bottom w:val="single" w:sz="4" w:space="0" w:color="000000"/>
              <w:right w:val="single" w:sz="4" w:space="0" w:color="000000"/>
            </w:tcBorders>
            <w:shd w:color="000000" w:fill="C6EFCE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Calibri" w:hAnsi="Calibri" w:cs="Calibri"/>
                <w:b/>
                <w:b/>
                <w:bCs/>
                <w:color w:val="000000"/>
                <w:lang w:val="pt-BR" w:eastAsia="pt-BR" w:bidi="ar-SA"/>
              </w:rPr>
            </w:pPr>
            <w:r>
              <w:rPr>
                <w:rFonts w:cs="Calibri" w:ascii="Calibri" w:hAnsi="Calibri"/>
                <w:b/>
                <w:bCs/>
                <w:color w:val="000000"/>
                <w:lang w:val="pt-BR" w:eastAsia="pt-BR" w:bidi="ar-SA"/>
              </w:rPr>
              <w:t xml:space="preserve"> </w:t>
            </w:r>
            <w:r>
              <w:rPr>
                <w:rFonts w:cs="Calibri" w:ascii="Calibri" w:hAnsi="Calibri"/>
                <w:b/>
                <w:bCs/>
                <w:color w:val="000000"/>
                <w:lang w:val="pt-BR" w:eastAsia="pt-BR" w:bidi="ar-SA"/>
              </w:rPr>
              <w:t>Quantidade de unidades comprovadas</w:t>
            </w:r>
          </w:p>
        </w:tc>
        <w:tc>
          <w:tcPr>
            <w:tcW w:w="1145" w:type="dxa"/>
            <w:tcBorders>
              <w:bottom w:val="single" w:sz="4" w:space="0" w:color="000000"/>
              <w:right w:val="single" w:sz="4" w:space="0" w:color="000000"/>
            </w:tcBorders>
            <w:shd w:color="000000" w:fill="C6EFCE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Calibri" w:hAnsi="Calibri" w:cs="Calibri"/>
                <w:b/>
                <w:b/>
                <w:bCs/>
                <w:color w:val="000000"/>
                <w:lang w:val="pt-BR" w:eastAsia="pt-BR" w:bidi="ar-SA"/>
              </w:rPr>
            </w:pPr>
            <w:r>
              <w:rPr>
                <w:rFonts w:cs="Calibri" w:ascii="Calibri" w:hAnsi="Calibri"/>
                <w:b/>
                <w:bCs/>
                <w:color w:val="000000"/>
                <w:lang w:val="pt-BR" w:eastAsia="pt-BR" w:bidi="ar-SA"/>
              </w:rPr>
              <w:t xml:space="preserve"> </w:t>
            </w:r>
            <w:r>
              <w:rPr>
                <w:rFonts w:cs="Calibri" w:ascii="Calibri" w:hAnsi="Calibri"/>
                <w:b/>
                <w:bCs/>
                <w:color w:val="000000"/>
                <w:lang w:val="pt-BR" w:eastAsia="pt-BR" w:bidi="ar-SA"/>
              </w:rPr>
              <w:t>Pontuação obtida</w:t>
            </w:r>
          </w:p>
        </w:tc>
      </w:tr>
      <w:tr>
        <w:trPr>
          <w:trHeight w:val="1152" w:hRule="atLeast"/>
        </w:trPr>
        <w:tc>
          <w:tcPr>
            <w:tcW w:w="3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Calibri" w:hAnsi="Calibri" w:cs="Calibri"/>
                <w:color w:val="000000"/>
                <w:lang w:val="pt-BR" w:eastAsia="pt-BR" w:bidi="ar-SA"/>
              </w:rPr>
            </w:pPr>
            <w:r>
              <w:rPr>
                <w:rFonts w:cs="Calibri" w:ascii="Calibri" w:hAnsi="Calibri"/>
                <w:color w:val="000000"/>
                <w:lang w:val="pt-BR" w:eastAsia="pt-BR" w:bidi="ar-SA"/>
              </w:rPr>
              <w:t>41</w:t>
            </w:r>
          </w:p>
        </w:tc>
        <w:tc>
          <w:tcPr>
            <w:tcW w:w="515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rPr>
                <w:rFonts w:ascii="Calibri" w:hAnsi="Calibri" w:cs="Calibri"/>
                <w:color w:val="000000"/>
                <w:lang w:val="pt-BR" w:eastAsia="pt-BR" w:bidi="ar-SA"/>
              </w:rPr>
            </w:pPr>
            <w:r>
              <w:rPr>
                <w:rFonts w:cs="Calibri" w:ascii="Calibri" w:hAnsi="Calibri"/>
                <w:color w:val="000000"/>
                <w:lang w:val="pt-BR" w:eastAsia="pt-BR" w:bidi="ar-SA"/>
              </w:rPr>
              <w:t xml:space="preserve"> </w:t>
            </w:r>
            <w:r>
              <w:rPr>
                <w:rFonts w:cs="Calibri" w:ascii="Calibri" w:hAnsi="Calibri"/>
                <w:color w:val="000000"/>
                <w:lang w:val="pt-BR" w:eastAsia="pt-BR" w:bidi="ar-SA"/>
              </w:rPr>
              <w:t>Função gratificada ou não gratificada de Coordenação de Área, Curso ou de atividades administrativas nomeadas pelo Reitor ou Diretor de Câmpus.</w:t>
            </w:r>
          </w:p>
        </w:tc>
        <w:tc>
          <w:tcPr>
            <w:tcW w:w="125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Calibri" w:hAnsi="Calibri" w:cs="Calibri"/>
                <w:color w:val="000000"/>
                <w:lang w:val="pt-BR" w:eastAsia="pt-BR" w:bidi="ar-SA"/>
              </w:rPr>
            </w:pPr>
            <w:r>
              <w:rPr>
                <w:rFonts w:cs="Calibri" w:ascii="Calibri" w:hAnsi="Calibri"/>
                <w:color w:val="000000"/>
                <w:lang w:val="pt-BR" w:eastAsia="pt-BR" w:bidi="ar-SA"/>
              </w:rPr>
              <w:t>0,4</w:t>
            </w:r>
          </w:p>
        </w:tc>
        <w:tc>
          <w:tcPr>
            <w:tcW w:w="117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Calibri" w:hAnsi="Calibri" w:cs="Calibri"/>
                <w:color w:val="000000"/>
                <w:lang w:val="pt-BR" w:eastAsia="pt-BR" w:bidi="ar-SA"/>
              </w:rPr>
            </w:pPr>
            <w:r>
              <w:rPr>
                <w:rFonts w:cs="Calibri" w:ascii="Calibri" w:hAnsi="Calibri"/>
                <w:color w:val="000000"/>
                <w:lang w:val="pt-BR" w:eastAsia="pt-BR" w:bidi="ar-SA"/>
              </w:rPr>
              <w:t>mês</w:t>
            </w:r>
          </w:p>
        </w:tc>
        <w:tc>
          <w:tcPr>
            <w:tcW w:w="143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Calibri" w:hAnsi="Calibri" w:cs="Calibri"/>
                <w:color w:val="000000"/>
                <w:lang w:val="pt-BR" w:eastAsia="pt-BR" w:bidi="ar-SA"/>
              </w:rPr>
            </w:pPr>
            <w:r>
              <w:rPr>
                <w:rFonts w:cs="Calibri" w:ascii="Calibri" w:hAnsi="Calibri"/>
                <w:color w:val="000000"/>
                <w:lang w:val="pt-BR" w:eastAsia="pt-BR" w:bidi="ar-SA"/>
              </w:rPr>
              <w:t>25</w:t>
            </w:r>
          </w:p>
        </w:tc>
        <w:tc>
          <w:tcPr>
            <w:tcW w:w="1839" w:type="dxa"/>
            <w:tcBorders>
              <w:bottom w:val="single" w:sz="4" w:space="0" w:color="000000"/>
              <w:right w:val="single" w:sz="4" w:space="0" w:color="000000"/>
            </w:tcBorders>
            <w:shd w:color="000000" w:fill="FFFF00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Calibri" w:hAnsi="Calibri" w:cs="Calibri"/>
                <w:color w:val="000000"/>
                <w:lang w:val="pt-BR" w:eastAsia="pt-BR" w:bidi="ar-SA"/>
              </w:rPr>
            </w:pPr>
            <w:r>
              <w:rPr>
                <w:rFonts w:cs="Calibri" w:ascii="Calibri" w:hAnsi="Calibri"/>
                <w:color w:val="000000"/>
                <w:lang w:val="pt-BR" w:eastAsia="pt-BR" w:bidi="ar-SA"/>
              </w:rPr>
              <w:t>10</w:t>
            </w:r>
          </w:p>
        </w:tc>
        <w:tc>
          <w:tcPr>
            <w:tcW w:w="114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Calibri" w:hAnsi="Calibri" w:cs="Calibri"/>
                <w:color w:val="000000"/>
                <w:lang w:val="pt-BR" w:eastAsia="pt-BR" w:bidi="ar-SA"/>
              </w:rPr>
            </w:pPr>
            <w:r>
              <w:rPr>
                <w:rFonts w:cs="Calibri" w:ascii="Calibri" w:hAnsi="Calibri"/>
                <w:color w:val="000000"/>
                <w:lang w:val="pt-BR" w:eastAsia="pt-BR" w:bidi="ar-SA"/>
              </w:rPr>
              <w:t>4</w:t>
            </w:r>
          </w:p>
        </w:tc>
      </w:tr>
      <w:tr>
        <w:trPr>
          <w:trHeight w:val="288" w:hRule="atLeast"/>
        </w:trPr>
        <w:tc>
          <w:tcPr>
            <w:tcW w:w="9375" w:type="dxa"/>
            <w:gridSpan w:val="5"/>
            <w:vMerge w:val="restart"/>
            <w:tcBorders>
              <w:top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Calibri" w:hAnsi="Calibri" w:cs="Calibri"/>
                <w:color w:val="000000"/>
                <w:lang w:val="pt-BR" w:eastAsia="pt-BR" w:bidi="ar-SA"/>
              </w:rPr>
            </w:pPr>
            <w:r>
              <w:rPr>
                <w:rFonts w:cs="Calibri" w:ascii="Calibri" w:hAnsi="Calibri"/>
                <w:color w:val="000000"/>
                <w:lang w:val="pt-BR" w:eastAsia="pt-BR" w:bidi="ar-SA"/>
              </w:rPr>
            </w:r>
          </w:p>
        </w:tc>
        <w:tc>
          <w:tcPr>
            <w:tcW w:w="183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Calibri" w:hAnsi="Calibri" w:cs="Calibri"/>
                <w:b/>
                <w:b/>
                <w:bCs/>
                <w:color w:val="000000"/>
                <w:lang w:val="pt-BR" w:eastAsia="pt-BR" w:bidi="ar-SA"/>
              </w:rPr>
            </w:pPr>
            <w:r>
              <w:rPr>
                <w:rFonts w:cs="Calibri" w:ascii="Calibri" w:hAnsi="Calibri"/>
                <w:b/>
                <w:bCs/>
                <w:color w:val="000000"/>
                <w:lang w:val="pt-BR" w:eastAsia="pt-BR" w:bidi="ar-SA"/>
              </w:rPr>
              <w:t>Total</w:t>
            </w:r>
          </w:p>
        </w:tc>
        <w:tc>
          <w:tcPr>
            <w:tcW w:w="114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Calibri" w:hAnsi="Calibri" w:cs="Calibri"/>
                <w:color w:val="000000"/>
                <w:lang w:val="pt-BR" w:eastAsia="pt-BR" w:bidi="ar-SA"/>
              </w:rPr>
            </w:pPr>
            <w:r>
              <w:rPr>
                <w:rFonts w:cs="Calibri" w:ascii="Calibri" w:hAnsi="Calibri"/>
                <w:color w:val="000000"/>
                <w:lang w:val="pt-BR" w:eastAsia="pt-BR" w:bidi="ar-SA"/>
              </w:rPr>
              <w:t>4</w:t>
            </w:r>
          </w:p>
        </w:tc>
      </w:tr>
      <w:tr>
        <w:trPr>
          <w:trHeight w:val="288" w:hRule="atLeast"/>
        </w:trPr>
        <w:tc>
          <w:tcPr>
            <w:tcW w:w="9375" w:type="dxa"/>
            <w:gridSpan w:val="5"/>
            <w:vMerge w:val="continue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rPr>
                <w:rFonts w:ascii="Calibri" w:hAnsi="Calibri" w:cs="Calibri"/>
                <w:color w:val="000000"/>
                <w:lang w:val="pt-BR" w:eastAsia="pt-BR" w:bidi="ar-SA"/>
              </w:rPr>
            </w:pPr>
            <w:r>
              <w:rPr>
                <w:rFonts w:cs="Calibri" w:ascii="Calibri" w:hAnsi="Calibri"/>
                <w:color w:val="000000"/>
                <w:lang w:val="pt-BR" w:eastAsia="pt-BR" w:bidi="ar-SA"/>
              </w:rPr>
            </w:r>
          </w:p>
        </w:tc>
        <w:tc>
          <w:tcPr>
            <w:tcW w:w="183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Calibri" w:hAnsi="Calibri" w:cs="Calibri"/>
                <w:b/>
                <w:b/>
                <w:bCs/>
                <w:color w:val="000000"/>
                <w:lang w:val="pt-BR" w:eastAsia="pt-BR" w:bidi="ar-SA"/>
              </w:rPr>
            </w:pPr>
            <w:r>
              <w:rPr>
                <w:rFonts w:cs="Calibri" w:ascii="Calibri" w:hAnsi="Calibri"/>
                <w:b/>
                <w:bCs/>
                <w:color w:val="000000"/>
                <w:lang w:val="pt-BR" w:eastAsia="pt-BR" w:bidi="ar-SA"/>
              </w:rPr>
              <w:t>Peso</w:t>
            </w:r>
          </w:p>
        </w:tc>
        <w:tc>
          <w:tcPr>
            <w:tcW w:w="114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Calibri" w:hAnsi="Calibri" w:cs="Calibri"/>
                <w:color w:val="000000"/>
                <w:lang w:val="pt-BR" w:eastAsia="pt-BR" w:bidi="ar-SA"/>
              </w:rPr>
            </w:pPr>
            <w:r>
              <w:rPr>
                <w:rFonts w:cs="Calibri" w:ascii="Calibri" w:hAnsi="Calibri"/>
                <w:color w:val="000000"/>
                <w:lang w:val="pt-BR" w:eastAsia="pt-BR" w:bidi="ar-SA"/>
              </w:rPr>
              <w:t>1</w:t>
            </w:r>
          </w:p>
        </w:tc>
      </w:tr>
      <w:tr>
        <w:trPr>
          <w:trHeight w:val="288" w:hRule="atLeast"/>
        </w:trPr>
        <w:tc>
          <w:tcPr>
            <w:tcW w:w="9375" w:type="dxa"/>
            <w:gridSpan w:val="5"/>
            <w:vMerge w:val="continue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rPr>
                <w:rFonts w:ascii="Calibri" w:hAnsi="Calibri" w:cs="Calibri"/>
                <w:color w:val="000000"/>
                <w:lang w:val="pt-BR" w:eastAsia="pt-BR" w:bidi="ar-SA"/>
              </w:rPr>
            </w:pPr>
            <w:r>
              <w:rPr>
                <w:rFonts w:cs="Calibri" w:ascii="Calibri" w:hAnsi="Calibri"/>
                <w:color w:val="000000"/>
                <w:lang w:val="pt-BR" w:eastAsia="pt-BR" w:bidi="ar-SA"/>
              </w:rPr>
            </w:r>
          </w:p>
        </w:tc>
        <w:tc>
          <w:tcPr>
            <w:tcW w:w="183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Calibri" w:hAnsi="Calibri" w:cs="Calibri"/>
                <w:b/>
                <w:b/>
                <w:bCs/>
                <w:color w:val="000000"/>
                <w:lang w:val="pt-BR" w:eastAsia="pt-BR" w:bidi="ar-SA"/>
              </w:rPr>
            </w:pPr>
            <w:r>
              <w:rPr>
                <w:rFonts w:cs="Calibri" w:ascii="Calibri" w:hAnsi="Calibri"/>
                <w:b/>
                <w:bCs/>
                <w:color w:val="000000"/>
                <w:lang w:val="pt-BR" w:eastAsia="pt-BR" w:bidi="ar-SA"/>
              </w:rPr>
              <w:t>Pontuação Máxima</w:t>
            </w:r>
          </w:p>
        </w:tc>
        <w:tc>
          <w:tcPr>
            <w:tcW w:w="114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Calibri" w:hAnsi="Calibri" w:cs="Calibri"/>
                <w:color w:val="000000"/>
                <w:lang w:val="pt-BR" w:eastAsia="pt-BR" w:bidi="ar-SA"/>
              </w:rPr>
            </w:pPr>
            <w:r>
              <w:rPr>
                <w:rFonts w:cs="Calibri" w:ascii="Calibri" w:hAnsi="Calibri"/>
                <w:color w:val="000000"/>
                <w:lang w:val="pt-BR" w:eastAsia="pt-BR" w:bidi="ar-SA"/>
              </w:rPr>
              <w:t>10</w:t>
            </w:r>
          </w:p>
        </w:tc>
      </w:tr>
      <w:tr>
        <w:trPr>
          <w:trHeight w:val="288" w:hRule="atLeast"/>
        </w:trPr>
        <w:tc>
          <w:tcPr>
            <w:tcW w:w="9375" w:type="dxa"/>
            <w:gridSpan w:val="5"/>
            <w:vMerge w:val="continue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rPr>
                <w:rFonts w:ascii="Calibri" w:hAnsi="Calibri" w:cs="Calibri"/>
                <w:color w:val="000000"/>
                <w:lang w:val="pt-BR" w:eastAsia="pt-BR" w:bidi="ar-SA"/>
              </w:rPr>
            </w:pPr>
            <w:r>
              <w:rPr>
                <w:rFonts w:cs="Calibri" w:ascii="Calibri" w:hAnsi="Calibri"/>
                <w:color w:val="000000"/>
                <w:lang w:val="pt-BR" w:eastAsia="pt-BR" w:bidi="ar-SA"/>
              </w:rPr>
            </w:r>
          </w:p>
        </w:tc>
        <w:tc>
          <w:tcPr>
            <w:tcW w:w="183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Calibri" w:hAnsi="Calibri" w:cs="Calibri"/>
                <w:b/>
                <w:b/>
                <w:bCs/>
                <w:color w:val="000000"/>
                <w:lang w:val="pt-BR" w:eastAsia="pt-BR" w:bidi="ar-SA"/>
              </w:rPr>
            </w:pPr>
            <w:r>
              <w:rPr>
                <w:rFonts w:cs="Calibri" w:ascii="Calibri" w:hAnsi="Calibri"/>
                <w:b/>
                <w:bCs/>
                <w:color w:val="000000"/>
                <w:lang w:val="pt-BR" w:eastAsia="pt-BR" w:bidi="ar-SA"/>
              </w:rPr>
              <w:t>Pontuação</w:t>
            </w:r>
          </w:p>
        </w:tc>
        <w:tc>
          <w:tcPr>
            <w:tcW w:w="114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Calibri" w:hAnsi="Calibri" w:cs="Calibri"/>
                <w:color w:val="000000"/>
                <w:lang w:val="pt-BR" w:eastAsia="pt-BR" w:bidi="ar-SA"/>
              </w:rPr>
            </w:pPr>
            <w:r>
              <w:rPr>
                <w:rFonts w:cs="Calibri" w:ascii="Calibri" w:hAnsi="Calibri"/>
                <w:color w:val="000000"/>
                <w:lang w:val="pt-BR" w:eastAsia="pt-BR" w:bidi="ar-SA"/>
              </w:rPr>
              <w:t>4</w:t>
            </w:r>
          </w:p>
        </w:tc>
      </w:tr>
      <w:tr>
        <w:trPr>
          <w:trHeight w:val="288" w:hRule="exact"/>
        </w:trPr>
        <w:tc>
          <w:tcPr>
            <w:tcW w:w="364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Calibri" w:hAnsi="Calibri" w:cs="Calibri"/>
                <w:color w:val="000000"/>
                <w:lang w:val="pt-BR" w:eastAsia="pt-BR" w:bidi="ar-SA"/>
              </w:rPr>
            </w:pPr>
            <w:r>
              <w:rPr>
                <w:rFonts w:cs="Calibri" w:ascii="Calibri" w:hAnsi="Calibri"/>
                <w:color w:val="000000"/>
                <w:lang w:val="pt-BR" w:eastAsia="pt-BR" w:bidi="ar-SA"/>
              </w:rPr>
            </w:r>
          </w:p>
        </w:tc>
        <w:tc>
          <w:tcPr>
            <w:tcW w:w="5153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sz w:val="20"/>
                <w:szCs w:val="20"/>
                <w:lang w:val="pt-BR" w:eastAsia="pt-BR" w:bidi="ar-SA"/>
              </w:rPr>
            </w:pPr>
            <w:r>
              <w:rPr>
                <w:sz w:val="20"/>
                <w:szCs w:val="20"/>
                <w:lang w:val="pt-BR" w:eastAsia="pt-BR" w:bidi="ar-SA"/>
              </w:rPr>
            </w:r>
          </w:p>
        </w:tc>
        <w:tc>
          <w:tcPr>
            <w:tcW w:w="1253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rPr>
                <w:sz w:val="20"/>
                <w:szCs w:val="20"/>
                <w:lang w:val="pt-BR" w:eastAsia="pt-BR" w:bidi="ar-SA"/>
              </w:rPr>
            </w:pPr>
            <w:r>
              <w:rPr>
                <w:sz w:val="20"/>
                <w:szCs w:val="20"/>
                <w:lang w:val="pt-BR" w:eastAsia="pt-BR" w:bidi="ar-SA"/>
              </w:rPr>
            </w:r>
          </w:p>
        </w:tc>
        <w:tc>
          <w:tcPr>
            <w:tcW w:w="1170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sz w:val="20"/>
                <w:szCs w:val="20"/>
                <w:lang w:val="pt-BR" w:eastAsia="pt-BR" w:bidi="ar-SA"/>
              </w:rPr>
            </w:pPr>
            <w:r>
              <w:rPr>
                <w:sz w:val="20"/>
                <w:szCs w:val="20"/>
                <w:lang w:val="pt-BR" w:eastAsia="pt-BR" w:bidi="ar-SA"/>
              </w:rPr>
            </w:r>
          </w:p>
        </w:tc>
        <w:tc>
          <w:tcPr>
            <w:tcW w:w="1435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sz w:val="20"/>
                <w:szCs w:val="20"/>
                <w:lang w:val="pt-BR" w:eastAsia="pt-BR" w:bidi="ar-SA"/>
              </w:rPr>
            </w:pPr>
            <w:r>
              <w:rPr>
                <w:sz w:val="20"/>
                <w:szCs w:val="20"/>
                <w:lang w:val="pt-BR" w:eastAsia="pt-BR" w:bidi="ar-SA"/>
              </w:rPr>
            </w:r>
          </w:p>
        </w:tc>
        <w:tc>
          <w:tcPr>
            <w:tcW w:w="1839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sz w:val="20"/>
                <w:szCs w:val="20"/>
                <w:lang w:val="pt-BR" w:eastAsia="pt-BR" w:bidi="ar-SA"/>
              </w:rPr>
            </w:pPr>
            <w:r>
              <w:rPr>
                <w:sz w:val="20"/>
                <w:szCs w:val="20"/>
                <w:lang w:val="pt-BR" w:eastAsia="pt-BR" w:bidi="ar-SA"/>
              </w:rPr>
            </w:r>
          </w:p>
        </w:tc>
        <w:tc>
          <w:tcPr>
            <w:tcW w:w="1145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sz w:val="20"/>
                <w:szCs w:val="20"/>
                <w:lang w:val="pt-BR" w:eastAsia="pt-BR" w:bidi="ar-SA"/>
              </w:rPr>
            </w:pPr>
            <w:r>
              <w:rPr>
                <w:sz w:val="20"/>
                <w:szCs w:val="20"/>
                <w:lang w:val="pt-BR" w:eastAsia="pt-BR" w:bidi="ar-SA"/>
              </w:rPr>
            </w:r>
          </w:p>
        </w:tc>
      </w:tr>
      <w:tr>
        <w:trPr>
          <w:trHeight w:val="288" w:hRule="atLeast"/>
        </w:trPr>
        <w:tc>
          <w:tcPr>
            <w:tcW w:w="1235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C6EFCE" w:val="clear"/>
            <w:vAlign w:val="center"/>
          </w:tcPr>
          <w:p>
            <w:pPr>
              <w:pStyle w:val="Normal"/>
              <w:widowControl w:val="false"/>
              <w:suppressAutoHyphens w:val="false"/>
              <w:rPr>
                <w:rFonts w:ascii="Calibri" w:hAnsi="Calibri" w:cs="Calibri"/>
                <w:b/>
                <w:b/>
                <w:bCs/>
                <w:color w:val="000000"/>
                <w:lang w:val="pt-BR" w:eastAsia="pt-BR" w:bidi="ar-SA"/>
              </w:rPr>
            </w:pPr>
            <w:r>
              <w:rPr>
                <w:rFonts w:cs="Calibri" w:ascii="Calibri" w:hAnsi="Calibri"/>
                <w:b/>
                <w:bCs/>
                <w:color w:val="000000"/>
                <w:lang w:val="pt-BR" w:eastAsia="pt-BR" w:bidi="ar-SA"/>
              </w:rPr>
              <w:t>VII - Participação em processos seletivos, em bancas de avaliação acadêmica e/ou de concursos</w:t>
            </w:r>
          </w:p>
        </w:tc>
      </w:tr>
      <w:tr>
        <w:trPr>
          <w:trHeight w:val="1020" w:hRule="atLeast"/>
        </w:trPr>
        <w:tc>
          <w:tcPr>
            <w:tcW w:w="55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C6EFCE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Calibri" w:hAnsi="Calibri" w:cs="Calibri"/>
                <w:b/>
                <w:b/>
                <w:bCs/>
                <w:color w:val="000000"/>
                <w:lang w:val="pt-BR" w:eastAsia="pt-BR" w:bidi="ar-SA"/>
              </w:rPr>
            </w:pPr>
            <w:r>
              <w:rPr>
                <w:rFonts w:cs="Calibri" w:ascii="Calibri" w:hAnsi="Calibri"/>
                <w:b/>
                <w:bCs/>
                <w:color w:val="000000"/>
                <w:lang w:val="pt-BR" w:eastAsia="pt-BR" w:bidi="ar-SA"/>
              </w:rPr>
            </w:r>
          </w:p>
        </w:tc>
        <w:tc>
          <w:tcPr>
            <w:tcW w:w="1253" w:type="dxa"/>
            <w:tcBorders>
              <w:bottom w:val="single" w:sz="4" w:space="0" w:color="000000"/>
              <w:right w:val="single" w:sz="4" w:space="0" w:color="000000"/>
            </w:tcBorders>
            <w:shd w:color="000000" w:fill="C6EFCE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Calibri" w:hAnsi="Calibri" w:cs="Calibri"/>
                <w:b/>
                <w:b/>
                <w:bCs/>
                <w:color w:val="000000"/>
                <w:lang w:val="pt-BR" w:eastAsia="pt-BR" w:bidi="ar-SA"/>
              </w:rPr>
            </w:pPr>
            <w:r>
              <w:rPr>
                <w:rFonts w:cs="Calibri" w:ascii="Calibri" w:hAnsi="Calibri"/>
                <w:b/>
                <w:bCs/>
                <w:color w:val="000000"/>
                <w:lang w:val="pt-BR" w:eastAsia="pt-BR" w:bidi="ar-SA"/>
              </w:rPr>
              <w:t>Fator de pontuação</w:t>
            </w:r>
          </w:p>
        </w:tc>
        <w:tc>
          <w:tcPr>
            <w:tcW w:w="1170" w:type="dxa"/>
            <w:tcBorders>
              <w:bottom w:val="single" w:sz="4" w:space="0" w:color="000000"/>
              <w:right w:val="single" w:sz="4" w:space="0" w:color="000000"/>
            </w:tcBorders>
            <w:shd w:color="000000" w:fill="C6EFCE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Calibri" w:hAnsi="Calibri" w:cs="Calibri"/>
                <w:b/>
                <w:b/>
                <w:bCs/>
                <w:color w:val="000000"/>
                <w:lang w:val="pt-BR" w:eastAsia="pt-BR" w:bidi="ar-SA"/>
              </w:rPr>
            </w:pPr>
            <w:r>
              <w:rPr>
                <w:rFonts w:cs="Calibri" w:ascii="Calibri" w:hAnsi="Calibri"/>
                <w:b/>
                <w:bCs/>
                <w:color w:val="000000"/>
                <w:lang w:val="pt-BR" w:eastAsia="pt-BR" w:bidi="ar-SA"/>
              </w:rPr>
              <w:t xml:space="preserve"> </w:t>
            </w:r>
            <w:r>
              <w:rPr>
                <w:rFonts w:cs="Calibri" w:ascii="Calibri" w:hAnsi="Calibri"/>
                <w:b/>
                <w:bCs/>
                <w:color w:val="000000"/>
                <w:lang w:val="pt-BR" w:eastAsia="pt-BR" w:bidi="ar-SA"/>
              </w:rPr>
              <w:t>Unidade</w:t>
            </w:r>
          </w:p>
        </w:tc>
        <w:tc>
          <w:tcPr>
            <w:tcW w:w="1435" w:type="dxa"/>
            <w:tcBorders>
              <w:bottom w:val="single" w:sz="4" w:space="0" w:color="000000"/>
              <w:right w:val="single" w:sz="4" w:space="0" w:color="000000"/>
            </w:tcBorders>
            <w:shd w:color="000000" w:fill="C6EFCE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Calibri" w:hAnsi="Calibri" w:cs="Calibri"/>
                <w:b/>
                <w:b/>
                <w:bCs/>
                <w:color w:val="000000"/>
                <w:lang w:val="pt-BR" w:eastAsia="pt-BR" w:bidi="ar-SA"/>
              </w:rPr>
            </w:pPr>
            <w:r>
              <w:rPr>
                <w:rFonts w:cs="Calibri" w:ascii="Calibri" w:hAnsi="Calibri"/>
                <w:b/>
                <w:bCs/>
                <w:color w:val="000000"/>
                <w:lang w:val="pt-BR" w:eastAsia="pt-BR" w:bidi="ar-SA"/>
              </w:rPr>
              <w:t xml:space="preserve"> </w:t>
            </w:r>
            <w:r>
              <w:rPr>
                <w:rFonts w:cs="Calibri" w:ascii="Calibri" w:hAnsi="Calibri"/>
                <w:b/>
                <w:bCs/>
                <w:color w:val="000000"/>
                <w:lang w:val="pt-BR" w:eastAsia="pt-BR" w:bidi="ar-SA"/>
              </w:rPr>
              <w:t>Quantidade Máximas de unidades</w:t>
            </w:r>
          </w:p>
        </w:tc>
        <w:tc>
          <w:tcPr>
            <w:tcW w:w="1839" w:type="dxa"/>
            <w:tcBorders>
              <w:bottom w:val="single" w:sz="4" w:space="0" w:color="000000"/>
              <w:right w:val="single" w:sz="4" w:space="0" w:color="000000"/>
            </w:tcBorders>
            <w:shd w:color="000000" w:fill="C6EFCE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Calibri" w:hAnsi="Calibri" w:cs="Calibri"/>
                <w:b/>
                <w:b/>
                <w:bCs/>
                <w:color w:val="000000"/>
                <w:lang w:val="pt-BR" w:eastAsia="pt-BR" w:bidi="ar-SA"/>
              </w:rPr>
            </w:pPr>
            <w:r>
              <w:rPr>
                <w:rFonts w:cs="Calibri" w:ascii="Calibri" w:hAnsi="Calibri"/>
                <w:b/>
                <w:bCs/>
                <w:color w:val="000000"/>
                <w:lang w:val="pt-BR" w:eastAsia="pt-BR" w:bidi="ar-SA"/>
              </w:rPr>
              <w:t xml:space="preserve"> </w:t>
            </w:r>
            <w:r>
              <w:rPr>
                <w:rFonts w:cs="Calibri" w:ascii="Calibri" w:hAnsi="Calibri"/>
                <w:b/>
                <w:bCs/>
                <w:color w:val="000000"/>
                <w:lang w:val="pt-BR" w:eastAsia="pt-BR" w:bidi="ar-SA"/>
              </w:rPr>
              <w:t>Quantidade de unidades comprovadas</w:t>
            </w:r>
          </w:p>
        </w:tc>
        <w:tc>
          <w:tcPr>
            <w:tcW w:w="1145" w:type="dxa"/>
            <w:tcBorders>
              <w:bottom w:val="single" w:sz="4" w:space="0" w:color="000000"/>
              <w:right w:val="single" w:sz="4" w:space="0" w:color="000000"/>
            </w:tcBorders>
            <w:shd w:color="000000" w:fill="C6EFCE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Calibri" w:hAnsi="Calibri" w:cs="Calibri"/>
                <w:b/>
                <w:b/>
                <w:bCs/>
                <w:color w:val="000000"/>
                <w:lang w:val="pt-BR" w:eastAsia="pt-BR" w:bidi="ar-SA"/>
              </w:rPr>
            </w:pPr>
            <w:r>
              <w:rPr>
                <w:rFonts w:cs="Calibri" w:ascii="Calibri" w:hAnsi="Calibri"/>
                <w:b/>
                <w:bCs/>
                <w:color w:val="000000"/>
                <w:lang w:val="pt-BR" w:eastAsia="pt-BR" w:bidi="ar-SA"/>
              </w:rPr>
              <w:t xml:space="preserve"> </w:t>
            </w:r>
            <w:r>
              <w:rPr>
                <w:rFonts w:cs="Calibri" w:ascii="Calibri" w:hAnsi="Calibri"/>
                <w:b/>
                <w:bCs/>
                <w:color w:val="000000"/>
                <w:lang w:val="pt-BR" w:eastAsia="pt-BR" w:bidi="ar-SA"/>
              </w:rPr>
              <w:t>Pontuação obtida</w:t>
            </w:r>
          </w:p>
        </w:tc>
      </w:tr>
      <w:tr>
        <w:trPr>
          <w:trHeight w:val="576" w:hRule="atLeast"/>
        </w:trPr>
        <w:tc>
          <w:tcPr>
            <w:tcW w:w="3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Calibri" w:hAnsi="Calibri" w:cs="Calibri"/>
                <w:color w:val="000000"/>
                <w:lang w:val="pt-BR" w:eastAsia="pt-BR" w:bidi="ar-SA"/>
              </w:rPr>
            </w:pPr>
            <w:r>
              <w:rPr>
                <w:rFonts w:cs="Calibri" w:ascii="Calibri" w:hAnsi="Calibri"/>
                <w:color w:val="000000"/>
                <w:lang w:val="pt-BR" w:eastAsia="pt-BR" w:bidi="ar-SA"/>
              </w:rPr>
              <w:t>46</w:t>
            </w:r>
          </w:p>
        </w:tc>
        <w:tc>
          <w:tcPr>
            <w:tcW w:w="515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rPr>
                <w:rFonts w:ascii="Calibri" w:hAnsi="Calibri" w:cs="Calibri"/>
                <w:color w:val="000000"/>
                <w:lang w:val="pt-BR" w:eastAsia="pt-BR" w:bidi="ar-SA"/>
              </w:rPr>
            </w:pPr>
            <w:r>
              <w:rPr>
                <w:rFonts w:cs="Calibri" w:ascii="Calibri" w:hAnsi="Calibri"/>
                <w:color w:val="000000"/>
                <w:lang w:val="pt-BR" w:eastAsia="pt-BR" w:bidi="ar-SA"/>
              </w:rPr>
              <w:t xml:space="preserve"> </w:t>
            </w:r>
            <w:r>
              <w:rPr>
                <w:rFonts w:cs="Calibri" w:ascii="Calibri" w:hAnsi="Calibri"/>
                <w:color w:val="000000"/>
                <w:lang w:val="pt-BR" w:eastAsia="pt-BR" w:bidi="ar-SA"/>
              </w:rPr>
              <w:t>Trabalho de Conclusão de Curso ou Monografia de Curso de Especialização.</w:t>
            </w:r>
          </w:p>
        </w:tc>
        <w:tc>
          <w:tcPr>
            <w:tcW w:w="125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Calibri" w:hAnsi="Calibri" w:cs="Calibri"/>
                <w:color w:val="000000"/>
                <w:lang w:val="pt-BR" w:eastAsia="pt-BR" w:bidi="ar-SA"/>
              </w:rPr>
            </w:pPr>
            <w:r>
              <w:rPr>
                <w:rFonts w:cs="Calibri" w:ascii="Calibri" w:hAnsi="Calibri"/>
                <w:color w:val="000000"/>
                <w:lang w:val="pt-BR" w:eastAsia="pt-BR" w:bidi="ar-SA"/>
              </w:rPr>
              <w:t>0,25</w:t>
            </w:r>
          </w:p>
        </w:tc>
        <w:tc>
          <w:tcPr>
            <w:tcW w:w="117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Calibri" w:hAnsi="Calibri" w:cs="Calibri"/>
                <w:color w:val="000000"/>
                <w:lang w:val="pt-BR" w:eastAsia="pt-BR" w:bidi="ar-SA"/>
              </w:rPr>
            </w:pPr>
            <w:r>
              <w:rPr>
                <w:rFonts w:cs="Calibri" w:ascii="Calibri" w:hAnsi="Calibri"/>
                <w:color w:val="000000"/>
                <w:lang w:val="pt-BR" w:eastAsia="pt-BR" w:bidi="ar-SA"/>
              </w:rPr>
              <w:t>banca</w:t>
            </w:r>
          </w:p>
        </w:tc>
        <w:tc>
          <w:tcPr>
            <w:tcW w:w="143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Calibri" w:hAnsi="Calibri" w:cs="Calibri"/>
                <w:color w:val="000000"/>
                <w:lang w:val="pt-BR" w:eastAsia="pt-BR" w:bidi="ar-SA"/>
              </w:rPr>
            </w:pPr>
            <w:r>
              <w:rPr>
                <w:rFonts w:cs="Calibri" w:ascii="Calibri" w:hAnsi="Calibri"/>
                <w:color w:val="000000"/>
                <w:lang w:val="pt-BR" w:eastAsia="pt-BR" w:bidi="ar-SA"/>
              </w:rPr>
              <w:t>40</w:t>
            </w:r>
          </w:p>
        </w:tc>
        <w:tc>
          <w:tcPr>
            <w:tcW w:w="1839" w:type="dxa"/>
            <w:tcBorders>
              <w:bottom w:val="single" w:sz="4" w:space="0" w:color="000000"/>
              <w:right w:val="single" w:sz="4" w:space="0" w:color="000000"/>
            </w:tcBorders>
            <w:shd w:color="000000" w:fill="FFFF00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Calibri" w:hAnsi="Calibri" w:cs="Calibri"/>
                <w:color w:val="000000"/>
                <w:lang w:val="pt-BR" w:eastAsia="pt-BR" w:bidi="ar-SA"/>
              </w:rPr>
            </w:pPr>
            <w:r>
              <w:rPr>
                <w:rFonts w:cs="Calibri" w:ascii="Calibri" w:hAnsi="Calibri"/>
                <w:color w:val="000000"/>
                <w:lang w:val="pt-BR" w:eastAsia="pt-BR" w:bidi="ar-SA"/>
              </w:rPr>
              <w:t>2</w:t>
            </w:r>
          </w:p>
        </w:tc>
        <w:tc>
          <w:tcPr>
            <w:tcW w:w="114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Calibri" w:hAnsi="Calibri" w:cs="Calibri"/>
                <w:color w:val="000000"/>
                <w:lang w:val="pt-BR" w:eastAsia="pt-BR" w:bidi="ar-SA"/>
              </w:rPr>
            </w:pPr>
            <w:r>
              <w:rPr>
                <w:rFonts w:cs="Calibri" w:ascii="Calibri" w:hAnsi="Calibri"/>
                <w:color w:val="000000"/>
                <w:lang w:val="pt-BR" w:eastAsia="pt-BR" w:bidi="ar-SA"/>
              </w:rPr>
              <w:t>0,5</w:t>
            </w:r>
          </w:p>
        </w:tc>
      </w:tr>
      <w:tr>
        <w:trPr>
          <w:trHeight w:val="288" w:hRule="atLeast"/>
        </w:trPr>
        <w:tc>
          <w:tcPr>
            <w:tcW w:w="9375" w:type="dxa"/>
            <w:gridSpan w:val="5"/>
            <w:vMerge w:val="restart"/>
            <w:tcBorders>
              <w:top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Calibri" w:hAnsi="Calibri" w:cs="Calibri"/>
                <w:color w:val="000000"/>
                <w:lang w:val="pt-BR" w:eastAsia="pt-BR" w:bidi="ar-SA"/>
              </w:rPr>
            </w:pPr>
            <w:r>
              <w:rPr>
                <w:rFonts w:cs="Calibri" w:ascii="Calibri" w:hAnsi="Calibri"/>
                <w:color w:val="000000"/>
                <w:lang w:val="pt-BR" w:eastAsia="pt-BR" w:bidi="ar-SA"/>
              </w:rPr>
            </w:r>
          </w:p>
        </w:tc>
        <w:tc>
          <w:tcPr>
            <w:tcW w:w="183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Calibri" w:hAnsi="Calibri" w:cs="Calibri"/>
                <w:b/>
                <w:b/>
                <w:bCs/>
                <w:color w:val="000000"/>
                <w:lang w:val="pt-BR" w:eastAsia="pt-BR" w:bidi="ar-SA"/>
              </w:rPr>
            </w:pPr>
            <w:r>
              <w:rPr>
                <w:rFonts w:cs="Calibri" w:ascii="Calibri" w:hAnsi="Calibri"/>
                <w:b/>
                <w:bCs/>
                <w:color w:val="000000"/>
                <w:lang w:val="pt-BR" w:eastAsia="pt-BR" w:bidi="ar-SA"/>
              </w:rPr>
              <w:t>Total</w:t>
            </w:r>
          </w:p>
        </w:tc>
        <w:tc>
          <w:tcPr>
            <w:tcW w:w="114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Calibri" w:hAnsi="Calibri" w:cs="Calibri"/>
                <w:color w:val="000000"/>
                <w:lang w:val="pt-BR" w:eastAsia="pt-BR" w:bidi="ar-SA"/>
              </w:rPr>
            </w:pPr>
            <w:r>
              <w:rPr>
                <w:rFonts w:cs="Calibri" w:ascii="Calibri" w:hAnsi="Calibri"/>
                <w:color w:val="000000"/>
                <w:lang w:val="pt-BR" w:eastAsia="pt-BR" w:bidi="ar-SA"/>
              </w:rPr>
              <w:t>0,5</w:t>
            </w:r>
          </w:p>
        </w:tc>
      </w:tr>
      <w:tr>
        <w:trPr>
          <w:trHeight w:val="288" w:hRule="atLeast"/>
        </w:trPr>
        <w:tc>
          <w:tcPr>
            <w:tcW w:w="9375" w:type="dxa"/>
            <w:gridSpan w:val="5"/>
            <w:vMerge w:val="continue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rPr>
                <w:rFonts w:ascii="Calibri" w:hAnsi="Calibri" w:cs="Calibri"/>
                <w:color w:val="000000"/>
                <w:lang w:val="pt-BR" w:eastAsia="pt-BR" w:bidi="ar-SA"/>
              </w:rPr>
            </w:pPr>
            <w:r>
              <w:rPr>
                <w:rFonts w:cs="Calibri" w:ascii="Calibri" w:hAnsi="Calibri"/>
                <w:color w:val="000000"/>
                <w:lang w:val="pt-BR" w:eastAsia="pt-BR" w:bidi="ar-SA"/>
              </w:rPr>
            </w:r>
          </w:p>
        </w:tc>
        <w:tc>
          <w:tcPr>
            <w:tcW w:w="183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Calibri" w:hAnsi="Calibri" w:cs="Calibri"/>
                <w:b/>
                <w:b/>
                <w:bCs/>
                <w:color w:val="000000"/>
                <w:lang w:val="pt-BR" w:eastAsia="pt-BR" w:bidi="ar-SA"/>
              </w:rPr>
            </w:pPr>
            <w:r>
              <w:rPr>
                <w:rFonts w:cs="Calibri" w:ascii="Calibri" w:hAnsi="Calibri"/>
                <w:b/>
                <w:bCs/>
                <w:color w:val="000000"/>
                <w:lang w:val="pt-BR" w:eastAsia="pt-BR" w:bidi="ar-SA"/>
              </w:rPr>
              <w:t>Peso</w:t>
            </w:r>
          </w:p>
        </w:tc>
        <w:tc>
          <w:tcPr>
            <w:tcW w:w="114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Calibri" w:hAnsi="Calibri" w:cs="Calibri"/>
                <w:color w:val="000000"/>
                <w:lang w:val="pt-BR" w:eastAsia="pt-BR" w:bidi="ar-SA"/>
              </w:rPr>
            </w:pPr>
            <w:r>
              <w:rPr>
                <w:rFonts w:cs="Calibri" w:ascii="Calibri" w:hAnsi="Calibri"/>
                <w:color w:val="000000"/>
                <w:lang w:val="pt-BR" w:eastAsia="pt-BR" w:bidi="ar-SA"/>
              </w:rPr>
              <w:t>1</w:t>
            </w:r>
          </w:p>
        </w:tc>
      </w:tr>
      <w:tr>
        <w:trPr>
          <w:trHeight w:val="288" w:hRule="atLeast"/>
        </w:trPr>
        <w:tc>
          <w:tcPr>
            <w:tcW w:w="9375" w:type="dxa"/>
            <w:gridSpan w:val="5"/>
            <w:vMerge w:val="continue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rPr>
                <w:rFonts w:ascii="Calibri" w:hAnsi="Calibri" w:cs="Calibri"/>
                <w:color w:val="000000"/>
                <w:lang w:val="pt-BR" w:eastAsia="pt-BR" w:bidi="ar-SA"/>
              </w:rPr>
            </w:pPr>
            <w:r>
              <w:rPr>
                <w:rFonts w:cs="Calibri" w:ascii="Calibri" w:hAnsi="Calibri"/>
                <w:color w:val="000000"/>
                <w:lang w:val="pt-BR" w:eastAsia="pt-BR" w:bidi="ar-SA"/>
              </w:rPr>
            </w:r>
          </w:p>
        </w:tc>
        <w:tc>
          <w:tcPr>
            <w:tcW w:w="183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Calibri" w:hAnsi="Calibri" w:cs="Calibri"/>
                <w:b/>
                <w:b/>
                <w:bCs/>
                <w:color w:val="000000"/>
                <w:lang w:val="pt-BR" w:eastAsia="pt-BR" w:bidi="ar-SA"/>
              </w:rPr>
            </w:pPr>
            <w:r>
              <w:rPr>
                <w:rFonts w:cs="Calibri" w:ascii="Calibri" w:hAnsi="Calibri"/>
                <w:b/>
                <w:bCs/>
                <w:color w:val="000000"/>
                <w:lang w:val="pt-BR" w:eastAsia="pt-BR" w:bidi="ar-SA"/>
              </w:rPr>
              <w:t>Pontuação Máxima</w:t>
            </w:r>
          </w:p>
        </w:tc>
        <w:tc>
          <w:tcPr>
            <w:tcW w:w="114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Calibri" w:hAnsi="Calibri" w:cs="Calibri"/>
                <w:color w:val="000000"/>
                <w:lang w:val="pt-BR" w:eastAsia="pt-BR" w:bidi="ar-SA"/>
              </w:rPr>
            </w:pPr>
            <w:r>
              <w:rPr>
                <w:rFonts w:cs="Calibri" w:ascii="Calibri" w:hAnsi="Calibri"/>
                <w:color w:val="000000"/>
                <w:lang w:val="pt-BR" w:eastAsia="pt-BR" w:bidi="ar-SA"/>
              </w:rPr>
              <w:t>10</w:t>
            </w:r>
          </w:p>
        </w:tc>
      </w:tr>
      <w:tr>
        <w:trPr>
          <w:trHeight w:val="288" w:hRule="atLeast"/>
        </w:trPr>
        <w:tc>
          <w:tcPr>
            <w:tcW w:w="9375" w:type="dxa"/>
            <w:gridSpan w:val="5"/>
            <w:vMerge w:val="continue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rPr>
                <w:rFonts w:ascii="Calibri" w:hAnsi="Calibri" w:cs="Calibri"/>
                <w:color w:val="000000"/>
                <w:lang w:val="pt-BR" w:eastAsia="pt-BR" w:bidi="ar-SA"/>
              </w:rPr>
            </w:pPr>
            <w:r>
              <w:rPr>
                <w:rFonts w:cs="Calibri" w:ascii="Calibri" w:hAnsi="Calibri"/>
                <w:color w:val="000000"/>
                <w:lang w:val="pt-BR" w:eastAsia="pt-BR" w:bidi="ar-SA"/>
              </w:rPr>
            </w:r>
          </w:p>
        </w:tc>
        <w:tc>
          <w:tcPr>
            <w:tcW w:w="183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Calibri" w:hAnsi="Calibri" w:cs="Calibri"/>
                <w:b/>
                <w:b/>
                <w:bCs/>
                <w:color w:val="000000"/>
                <w:lang w:val="pt-BR" w:eastAsia="pt-BR" w:bidi="ar-SA"/>
              </w:rPr>
            </w:pPr>
            <w:r>
              <w:rPr>
                <w:rFonts w:cs="Calibri" w:ascii="Calibri" w:hAnsi="Calibri"/>
                <w:b/>
                <w:bCs/>
                <w:color w:val="000000"/>
                <w:lang w:val="pt-BR" w:eastAsia="pt-BR" w:bidi="ar-SA"/>
              </w:rPr>
              <w:t>Pontuação</w:t>
            </w:r>
          </w:p>
        </w:tc>
        <w:tc>
          <w:tcPr>
            <w:tcW w:w="114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Calibri" w:hAnsi="Calibri" w:cs="Calibri"/>
                <w:color w:val="000000"/>
                <w:lang w:val="pt-BR" w:eastAsia="pt-BR" w:bidi="ar-SA"/>
              </w:rPr>
            </w:pPr>
            <w:r>
              <w:rPr>
                <w:rFonts w:cs="Calibri" w:ascii="Calibri" w:hAnsi="Calibri"/>
                <w:color w:val="000000"/>
                <w:lang w:val="pt-BR" w:eastAsia="pt-BR" w:bidi="ar-SA"/>
              </w:rPr>
              <w:t>0,5</w:t>
            </w:r>
          </w:p>
        </w:tc>
      </w:tr>
      <w:tr>
        <w:trPr>
          <w:trHeight w:val="288" w:hRule="exact"/>
        </w:trPr>
        <w:tc>
          <w:tcPr>
            <w:tcW w:w="364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Calibri" w:hAnsi="Calibri" w:cs="Calibri"/>
                <w:color w:val="000000"/>
                <w:lang w:val="pt-BR" w:eastAsia="pt-BR" w:bidi="ar-SA"/>
              </w:rPr>
            </w:pPr>
            <w:r>
              <w:rPr>
                <w:rFonts w:cs="Calibri" w:ascii="Calibri" w:hAnsi="Calibri"/>
                <w:color w:val="000000"/>
                <w:lang w:val="pt-BR" w:eastAsia="pt-BR" w:bidi="ar-SA"/>
              </w:rPr>
            </w:r>
          </w:p>
        </w:tc>
        <w:tc>
          <w:tcPr>
            <w:tcW w:w="5153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sz w:val="20"/>
                <w:szCs w:val="20"/>
                <w:lang w:val="pt-BR" w:eastAsia="pt-BR" w:bidi="ar-SA"/>
              </w:rPr>
            </w:pPr>
            <w:r>
              <w:rPr>
                <w:sz w:val="20"/>
                <w:szCs w:val="20"/>
                <w:lang w:val="pt-BR" w:eastAsia="pt-BR" w:bidi="ar-SA"/>
              </w:rPr>
            </w:r>
          </w:p>
        </w:tc>
        <w:tc>
          <w:tcPr>
            <w:tcW w:w="1253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rPr>
                <w:sz w:val="20"/>
                <w:szCs w:val="20"/>
                <w:lang w:val="pt-BR" w:eastAsia="pt-BR" w:bidi="ar-SA"/>
              </w:rPr>
            </w:pPr>
            <w:r>
              <w:rPr>
                <w:sz w:val="20"/>
                <w:szCs w:val="20"/>
                <w:lang w:val="pt-BR" w:eastAsia="pt-BR" w:bidi="ar-SA"/>
              </w:rPr>
            </w:r>
          </w:p>
        </w:tc>
        <w:tc>
          <w:tcPr>
            <w:tcW w:w="1170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sz w:val="20"/>
                <w:szCs w:val="20"/>
                <w:lang w:val="pt-BR" w:eastAsia="pt-BR" w:bidi="ar-SA"/>
              </w:rPr>
            </w:pPr>
            <w:r>
              <w:rPr>
                <w:sz w:val="20"/>
                <w:szCs w:val="20"/>
                <w:lang w:val="pt-BR" w:eastAsia="pt-BR" w:bidi="ar-SA"/>
              </w:rPr>
            </w:r>
          </w:p>
        </w:tc>
        <w:tc>
          <w:tcPr>
            <w:tcW w:w="1435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sz w:val="20"/>
                <w:szCs w:val="20"/>
                <w:lang w:val="pt-BR" w:eastAsia="pt-BR" w:bidi="ar-SA"/>
              </w:rPr>
            </w:pPr>
            <w:r>
              <w:rPr>
                <w:sz w:val="20"/>
                <w:szCs w:val="20"/>
                <w:lang w:val="pt-BR" w:eastAsia="pt-BR" w:bidi="ar-SA"/>
              </w:rPr>
            </w:r>
          </w:p>
        </w:tc>
        <w:tc>
          <w:tcPr>
            <w:tcW w:w="1839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sz w:val="20"/>
                <w:szCs w:val="20"/>
                <w:lang w:val="pt-BR" w:eastAsia="pt-BR" w:bidi="ar-SA"/>
              </w:rPr>
            </w:pPr>
            <w:r>
              <w:rPr>
                <w:sz w:val="20"/>
                <w:szCs w:val="20"/>
                <w:lang w:val="pt-BR" w:eastAsia="pt-BR" w:bidi="ar-SA"/>
              </w:rPr>
            </w:r>
          </w:p>
        </w:tc>
        <w:tc>
          <w:tcPr>
            <w:tcW w:w="1145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sz w:val="20"/>
                <w:szCs w:val="20"/>
                <w:lang w:val="pt-BR" w:eastAsia="pt-BR" w:bidi="ar-SA"/>
              </w:rPr>
            </w:pPr>
            <w:r>
              <w:rPr>
                <w:sz w:val="20"/>
                <w:szCs w:val="20"/>
                <w:lang w:val="pt-BR" w:eastAsia="pt-BR" w:bidi="ar-SA"/>
              </w:rPr>
            </w:r>
          </w:p>
        </w:tc>
      </w:tr>
      <w:tr>
        <w:trPr>
          <w:trHeight w:val="660" w:hRule="atLeast"/>
        </w:trPr>
        <w:tc>
          <w:tcPr>
            <w:tcW w:w="1235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C6EFCE" w:val="clear"/>
            <w:vAlign w:val="center"/>
          </w:tcPr>
          <w:p>
            <w:pPr>
              <w:pStyle w:val="Normal"/>
              <w:widowControl w:val="false"/>
              <w:suppressAutoHyphens w:val="false"/>
              <w:rPr>
                <w:rFonts w:ascii="Calibri" w:hAnsi="Calibri" w:cs="Calibri"/>
                <w:b/>
                <w:b/>
                <w:bCs/>
                <w:color w:val="000000"/>
                <w:lang w:val="pt-BR" w:eastAsia="pt-BR" w:bidi="ar-SA"/>
              </w:rPr>
            </w:pPr>
            <w:r>
              <w:rPr>
                <w:rFonts w:cs="Calibri" w:ascii="Calibri" w:hAnsi="Calibri"/>
                <w:b/>
                <w:bCs/>
                <w:color w:val="000000"/>
                <w:lang w:val="pt-BR" w:eastAsia="pt-BR" w:bidi="ar-SA"/>
              </w:rPr>
              <w:t>VIII - Outras graduações, na área de interesse, além daquela que o habilita e define o nível de RSC pretendido, no âmbito do plano de qualificação institucional.</w:t>
            </w:r>
          </w:p>
        </w:tc>
      </w:tr>
      <w:tr>
        <w:trPr>
          <w:trHeight w:val="1035" w:hRule="atLeast"/>
        </w:trPr>
        <w:tc>
          <w:tcPr>
            <w:tcW w:w="55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C6EFCE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Calibri" w:hAnsi="Calibri" w:cs="Calibri"/>
                <w:b/>
                <w:b/>
                <w:bCs/>
                <w:color w:val="000000"/>
                <w:lang w:val="pt-BR" w:eastAsia="pt-BR" w:bidi="ar-SA"/>
              </w:rPr>
            </w:pPr>
            <w:r>
              <w:rPr>
                <w:rFonts w:cs="Calibri" w:ascii="Calibri" w:hAnsi="Calibri"/>
                <w:b/>
                <w:bCs/>
                <w:color w:val="000000"/>
                <w:lang w:val="pt-BR" w:eastAsia="pt-BR" w:bidi="ar-SA"/>
              </w:rPr>
            </w:r>
          </w:p>
        </w:tc>
        <w:tc>
          <w:tcPr>
            <w:tcW w:w="1253" w:type="dxa"/>
            <w:tcBorders>
              <w:bottom w:val="single" w:sz="4" w:space="0" w:color="000000"/>
              <w:right w:val="single" w:sz="4" w:space="0" w:color="000000"/>
            </w:tcBorders>
            <w:shd w:color="000000" w:fill="C6EFCE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Calibri" w:hAnsi="Calibri" w:cs="Calibri"/>
                <w:b/>
                <w:b/>
                <w:bCs/>
                <w:color w:val="000000"/>
                <w:lang w:val="pt-BR" w:eastAsia="pt-BR" w:bidi="ar-SA"/>
              </w:rPr>
            </w:pPr>
            <w:r>
              <w:rPr>
                <w:rFonts w:cs="Calibri" w:ascii="Calibri" w:hAnsi="Calibri"/>
                <w:b/>
                <w:bCs/>
                <w:color w:val="000000"/>
                <w:lang w:val="pt-BR" w:eastAsia="pt-BR" w:bidi="ar-SA"/>
              </w:rPr>
              <w:t>Fator de pontuação</w:t>
            </w:r>
          </w:p>
        </w:tc>
        <w:tc>
          <w:tcPr>
            <w:tcW w:w="1170" w:type="dxa"/>
            <w:tcBorders>
              <w:bottom w:val="single" w:sz="4" w:space="0" w:color="000000"/>
              <w:right w:val="single" w:sz="4" w:space="0" w:color="000000"/>
            </w:tcBorders>
            <w:shd w:color="000000" w:fill="C6EFCE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Calibri" w:hAnsi="Calibri" w:cs="Calibri"/>
                <w:b/>
                <w:b/>
                <w:bCs/>
                <w:color w:val="000000"/>
                <w:lang w:val="pt-BR" w:eastAsia="pt-BR" w:bidi="ar-SA"/>
              </w:rPr>
            </w:pPr>
            <w:r>
              <w:rPr>
                <w:rFonts w:cs="Calibri" w:ascii="Calibri" w:hAnsi="Calibri"/>
                <w:b/>
                <w:bCs/>
                <w:color w:val="000000"/>
                <w:lang w:val="pt-BR" w:eastAsia="pt-BR" w:bidi="ar-SA"/>
              </w:rPr>
              <w:t xml:space="preserve"> </w:t>
            </w:r>
            <w:r>
              <w:rPr>
                <w:rFonts w:cs="Calibri" w:ascii="Calibri" w:hAnsi="Calibri"/>
                <w:b/>
                <w:bCs/>
                <w:color w:val="000000"/>
                <w:lang w:val="pt-BR" w:eastAsia="pt-BR" w:bidi="ar-SA"/>
              </w:rPr>
              <w:t>Unidade</w:t>
            </w:r>
          </w:p>
        </w:tc>
        <w:tc>
          <w:tcPr>
            <w:tcW w:w="1435" w:type="dxa"/>
            <w:tcBorders>
              <w:bottom w:val="single" w:sz="4" w:space="0" w:color="000000"/>
              <w:right w:val="single" w:sz="4" w:space="0" w:color="000000"/>
            </w:tcBorders>
            <w:shd w:color="000000" w:fill="C6EFCE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Calibri" w:hAnsi="Calibri" w:cs="Calibri"/>
                <w:b/>
                <w:b/>
                <w:bCs/>
                <w:color w:val="000000"/>
                <w:lang w:val="pt-BR" w:eastAsia="pt-BR" w:bidi="ar-SA"/>
              </w:rPr>
            </w:pPr>
            <w:r>
              <w:rPr>
                <w:rFonts w:cs="Calibri" w:ascii="Calibri" w:hAnsi="Calibri"/>
                <w:b/>
                <w:bCs/>
                <w:color w:val="000000"/>
                <w:lang w:val="pt-BR" w:eastAsia="pt-BR" w:bidi="ar-SA"/>
              </w:rPr>
              <w:t xml:space="preserve"> </w:t>
            </w:r>
            <w:r>
              <w:rPr>
                <w:rFonts w:cs="Calibri" w:ascii="Calibri" w:hAnsi="Calibri"/>
                <w:b/>
                <w:bCs/>
                <w:color w:val="000000"/>
                <w:lang w:val="pt-BR" w:eastAsia="pt-BR" w:bidi="ar-SA"/>
              </w:rPr>
              <w:t>Quantidade Máximas de unidades</w:t>
            </w:r>
          </w:p>
        </w:tc>
        <w:tc>
          <w:tcPr>
            <w:tcW w:w="1839" w:type="dxa"/>
            <w:tcBorders>
              <w:bottom w:val="single" w:sz="4" w:space="0" w:color="000000"/>
              <w:right w:val="single" w:sz="4" w:space="0" w:color="000000"/>
            </w:tcBorders>
            <w:shd w:color="000000" w:fill="C6EFCE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Calibri" w:hAnsi="Calibri" w:cs="Calibri"/>
                <w:b/>
                <w:b/>
                <w:bCs/>
                <w:color w:val="000000"/>
                <w:lang w:val="pt-BR" w:eastAsia="pt-BR" w:bidi="ar-SA"/>
              </w:rPr>
            </w:pPr>
            <w:r>
              <w:rPr>
                <w:rFonts w:cs="Calibri" w:ascii="Calibri" w:hAnsi="Calibri"/>
                <w:b/>
                <w:bCs/>
                <w:color w:val="000000"/>
                <w:lang w:val="pt-BR" w:eastAsia="pt-BR" w:bidi="ar-SA"/>
              </w:rPr>
              <w:t xml:space="preserve"> </w:t>
            </w:r>
            <w:r>
              <w:rPr>
                <w:rFonts w:cs="Calibri" w:ascii="Calibri" w:hAnsi="Calibri"/>
                <w:b/>
                <w:bCs/>
                <w:color w:val="000000"/>
                <w:lang w:val="pt-BR" w:eastAsia="pt-BR" w:bidi="ar-SA"/>
              </w:rPr>
              <w:t>Quantidade de unidades comprovadas</w:t>
            </w:r>
          </w:p>
        </w:tc>
        <w:tc>
          <w:tcPr>
            <w:tcW w:w="1145" w:type="dxa"/>
            <w:tcBorders>
              <w:bottom w:val="single" w:sz="4" w:space="0" w:color="000000"/>
              <w:right w:val="single" w:sz="4" w:space="0" w:color="000000"/>
            </w:tcBorders>
            <w:shd w:color="000000" w:fill="C6EFCE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Calibri" w:hAnsi="Calibri" w:cs="Calibri"/>
                <w:b/>
                <w:b/>
                <w:bCs/>
                <w:color w:val="000000"/>
                <w:lang w:val="pt-BR" w:eastAsia="pt-BR" w:bidi="ar-SA"/>
              </w:rPr>
            </w:pPr>
            <w:r>
              <w:rPr>
                <w:rFonts w:cs="Calibri" w:ascii="Calibri" w:hAnsi="Calibri"/>
                <w:b/>
                <w:bCs/>
                <w:color w:val="000000"/>
                <w:lang w:val="pt-BR" w:eastAsia="pt-BR" w:bidi="ar-SA"/>
              </w:rPr>
              <w:t xml:space="preserve"> </w:t>
            </w:r>
            <w:r>
              <w:rPr>
                <w:rFonts w:cs="Calibri" w:ascii="Calibri" w:hAnsi="Calibri"/>
                <w:b/>
                <w:bCs/>
                <w:color w:val="000000"/>
                <w:lang w:val="pt-BR" w:eastAsia="pt-BR" w:bidi="ar-SA"/>
              </w:rPr>
              <w:t>Pontuação obtida</w:t>
            </w:r>
          </w:p>
        </w:tc>
      </w:tr>
      <w:tr>
        <w:trPr>
          <w:trHeight w:val="288" w:hRule="atLeast"/>
        </w:trPr>
        <w:tc>
          <w:tcPr>
            <w:tcW w:w="3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Calibri" w:hAnsi="Calibri" w:cs="Calibri"/>
                <w:color w:val="000000"/>
                <w:lang w:val="pt-BR" w:eastAsia="pt-BR" w:bidi="ar-SA"/>
              </w:rPr>
            </w:pPr>
            <w:r>
              <w:rPr>
                <w:rFonts w:cs="Calibri" w:ascii="Calibri" w:hAnsi="Calibri"/>
                <w:color w:val="000000"/>
                <w:lang w:val="pt-BR" w:eastAsia="pt-BR" w:bidi="ar-SA"/>
              </w:rPr>
              <w:t>47</w:t>
            </w:r>
          </w:p>
        </w:tc>
        <w:tc>
          <w:tcPr>
            <w:tcW w:w="515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rPr>
                <w:rFonts w:ascii="Calibri" w:hAnsi="Calibri" w:cs="Calibri"/>
                <w:color w:val="000000"/>
                <w:lang w:val="pt-BR" w:eastAsia="pt-BR" w:bidi="ar-SA"/>
              </w:rPr>
            </w:pPr>
            <w:r>
              <w:rPr>
                <w:rFonts w:cs="Calibri" w:ascii="Calibri" w:hAnsi="Calibri"/>
                <w:color w:val="000000"/>
                <w:lang w:val="pt-BR" w:eastAsia="pt-BR" w:bidi="ar-SA"/>
              </w:rPr>
              <w:t xml:space="preserve"> </w:t>
            </w:r>
            <w:r>
              <w:rPr>
                <w:rFonts w:cs="Calibri" w:ascii="Calibri" w:hAnsi="Calibri"/>
                <w:color w:val="000000"/>
                <w:lang w:val="pt-BR" w:eastAsia="pt-BR" w:bidi="ar-SA"/>
              </w:rPr>
              <w:t>Curso adicional de graduação</w:t>
            </w:r>
          </w:p>
        </w:tc>
        <w:tc>
          <w:tcPr>
            <w:tcW w:w="125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Calibri" w:hAnsi="Calibri" w:cs="Calibri"/>
                <w:color w:val="000000"/>
                <w:lang w:val="pt-BR" w:eastAsia="pt-BR" w:bidi="ar-SA"/>
              </w:rPr>
            </w:pPr>
            <w:r>
              <w:rPr>
                <w:rFonts w:cs="Calibri" w:ascii="Calibri" w:hAnsi="Calibri"/>
                <w:color w:val="000000"/>
                <w:lang w:val="pt-BR" w:eastAsia="pt-BR" w:bidi="ar-SA"/>
              </w:rPr>
              <w:t>10</w:t>
            </w:r>
          </w:p>
        </w:tc>
        <w:tc>
          <w:tcPr>
            <w:tcW w:w="117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Calibri" w:hAnsi="Calibri" w:cs="Calibri"/>
                <w:color w:val="000000"/>
                <w:lang w:val="pt-BR" w:eastAsia="pt-BR" w:bidi="ar-SA"/>
              </w:rPr>
            </w:pPr>
            <w:r>
              <w:rPr>
                <w:rFonts w:cs="Calibri" w:ascii="Calibri" w:hAnsi="Calibri"/>
                <w:color w:val="000000"/>
                <w:lang w:val="pt-BR" w:eastAsia="pt-BR" w:bidi="ar-SA"/>
              </w:rPr>
              <w:t xml:space="preserve"> </w:t>
            </w:r>
            <w:r>
              <w:rPr>
                <w:rFonts w:cs="Calibri" w:ascii="Calibri" w:hAnsi="Calibri"/>
                <w:color w:val="000000"/>
                <w:lang w:val="pt-BR" w:eastAsia="pt-BR" w:bidi="ar-SA"/>
              </w:rPr>
              <w:t>curso</w:t>
            </w:r>
          </w:p>
        </w:tc>
        <w:tc>
          <w:tcPr>
            <w:tcW w:w="143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Calibri" w:hAnsi="Calibri" w:cs="Calibri"/>
                <w:color w:val="000000"/>
                <w:lang w:val="pt-BR" w:eastAsia="pt-BR" w:bidi="ar-SA"/>
              </w:rPr>
            </w:pPr>
            <w:r>
              <w:rPr>
                <w:rFonts w:cs="Calibri" w:ascii="Calibri" w:hAnsi="Calibri"/>
                <w:color w:val="000000"/>
                <w:lang w:val="pt-BR" w:eastAsia="pt-BR" w:bidi="ar-SA"/>
              </w:rPr>
              <w:t>1</w:t>
            </w:r>
          </w:p>
        </w:tc>
        <w:tc>
          <w:tcPr>
            <w:tcW w:w="1839" w:type="dxa"/>
            <w:tcBorders>
              <w:bottom w:val="single" w:sz="4" w:space="0" w:color="000000"/>
              <w:right w:val="single" w:sz="4" w:space="0" w:color="000000"/>
            </w:tcBorders>
            <w:shd w:color="000000" w:fill="FFFF00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Calibri" w:hAnsi="Calibri" w:cs="Calibri"/>
                <w:color w:val="000000"/>
                <w:lang w:val="pt-BR" w:eastAsia="pt-BR" w:bidi="ar-SA"/>
              </w:rPr>
            </w:pPr>
            <w:r>
              <w:rPr>
                <w:rFonts w:cs="Calibri" w:ascii="Calibri" w:hAnsi="Calibri"/>
                <w:color w:val="000000"/>
                <w:lang w:val="pt-BR" w:eastAsia="pt-BR" w:bidi="ar-SA"/>
              </w:rPr>
              <w:t>1</w:t>
            </w:r>
          </w:p>
        </w:tc>
        <w:tc>
          <w:tcPr>
            <w:tcW w:w="1145" w:type="dxa"/>
            <w:tcBorders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Calibri" w:hAnsi="Calibri" w:cs="Calibri"/>
                <w:color w:val="000000"/>
                <w:lang w:val="pt-BR" w:eastAsia="pt-BR" w:bidi="ar-SA"/>
              </w:rPr>
            </w:pPr>
            <w:r>
              <w:rPr>
                <w:rFonts w:cs="Calibri" w:ascii="Calibri" w:hAnsi="Calibri"/>
                <w:color w:val="000000"/>
                <w:lang w:val="pt-BR" w:eastAsia="pt-BR" w:bidi="ar-SA"/>
              </w:rPr>
              <w:t>10</w:t>
            </w:r>
          </w:p>
        </w:tc>
      </w:tr>
      <w:tr>
        <w:trPr>
          <w:trHeight w:val="288" w:hRule="atLeast"/>
        </w:trPr>
        <w:tc>
          <w:tcPr>
            <w:tcW w:w="9375" w:type="dxa"/>
            <w:gridSpan w:val="5"/>
            <w:vMerge w:val="restart"/>
            <w:tcBorders>
              <w:top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Calibri" w:hAnsi="Calibri" w:cs="Calibri"/>
                <w:color w:val="000000"/>
                <w:lang w:val="pt-BR" w:eastAsia="pt-BR" w:bidi="ar-SA"/>
              </w:rPr>
            </w:pPr>
            <w:r>
              <w:rPr>
                <w:rFonts w:cs="Calibri" w:ascii="Calibri" w:hAnsi="Calibri"/>
                <w:color w:val="000000"/>
                <w:lang w:val="pt-BR" w:eastAsia="pt-BR" w:bidi="ar-SA"/>
              </w:rPr>
            </w:r>
          </w:p>
        </w:tc>
        <w:tc>
          <w:tcPr>
            <w:tcW w:w="183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Calibri" w:hAnsi="Calibri" w:cs="Calibri"/>
                <w:b/>
                <w:b/>
                <w:bCs/>
                <w:color w:val="000000"/>
                <w:lang w:val="pt-BR" w:eastAsia="pt-BR" w:bidi="ar-SA"/>
              </w:rPr>
            </w:pPr>
            <w:r>
              <w:rPr>
                <w:rFonts w:cs="Calibri" w:ascii="Calibri" w:hAnsi="Calibri"/>
                <w:b/>
                <w:bCs/>
                <w:color w:val="000000"/>
                <w:lang w:val="pt-BR" w:eastAsia="pt-BR" w:bidi="ar-SA"/>
              </w:rPr>
              <w:t>Total</w:t>
            </w:r>
          </w:p>
        </w:tc>
        <w:tc>
          <w:tcPr>
            <w:tcW w:w="114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Calibri" w:hAnsi="Calibri" w:cs="Calibri"/>
                <w:color w:val="000000"/>
                <w:lang w:val="pt-BR" w:eastAsia="pt-BR" w:bidi="ar-SA"/>
              </w:rPr>
            </w:pPr>
            <w:r>
              <w:rPr>
                <w:rFonts w:cs="Calibri" w:ascii="Calibri" w:hAnsi="Calibri"/>
                <w:color w:val="000000"/>
                <w:lang w:val="pt-BR" w:eastAsia="pt-BR" w:bidi="ar-SA"/>
              </w:rPr>
              <w:t>10</w:t>
            </w:r>
          </w:p>
        </w:tc>
      </w:tr>
      <w:tr>
        <w:trPr>
          <w:trHeight w:val="288" w:hRule="atLeast"/>
        </w:trPr>
        <w:tc>
          <w:tcPr>
            <w:tcW w:w="9375" w:type="dxa"/>
            <w:gridSpan w:val="5"/>
            <w:vMerge w:val="continue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rPr>
                <w:rFonts w:ascii="Calibri" w:hAnsi="Calibri" w:cs="Calibri"/>
                <w:color w:val="000000"/>
                <w:lang w:val="pt-BR" w:eastAsia="pt-BR" w:bidi="ar-SA"/>
              </w:rPr>
            </w:pPr>
            <w:r>
              <w:rPr>
                <w:rFonts w:cs="Calibri" w:ascii="Calibri" w:hAnsi="Calibri"/>
                <w:color w:val="000000"/>
                <w:lang w:val="pt-BR" w:eastAsia="pt-BR" w:bidi="ar-SA"/>
              </w:rPr>
            </w:r>
          </w:p>
        </w:tc>
        <w:tc>
          <w:tcPr>
            <w:tcW w:w="183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Calibri" w:hAnsi="Calibri" w:cs="Calibri"/>
                <w:b/>
                <w:b/>
                <w:bCs/>
                <w:color w:val="000000"/>
                <w:lang w:val="pt-BR" w:eastAsia="pt-BR" w:bidi="ar-SA"/>
              </w:rPr>
            </w:pPr>
            <w:r>
              <w:rPr>
                <w:rFonts w:cs="Calibri" w:ascii="Calibri" w:hAnsi="Calibri"/>
                <w:b/>
                <w:bCs/>
                <w:color w:val="000000"/>
                <w:lang w:val="pt-BR" w:eastAsia="pt-BR" w:bidi="ar-SA"/>
              </w:rPr>
              <w:t>Peso</w:t>
            </w:r>
          </w:p>
        </w:tc>
        <w:tc>
          <w:tcPr>
            <w:tcW w:w="114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Calibri" w:hAnsi="Calibri" w:cs="Calibri"/>
                <w:color w:val="000000"/>
                <w:lang w:val="pt-BR" w:eastAsia="pt-BR" w:bidi="ar-SA"/>
              </w:rPr>
            </w:pPr>
            <w:r>
              <w:rPr>
                <w:rFonts w:cs="Calibri" w:ascii="Calibri" w:hAnsi="Calibri"/>
                <w:color w:val="000000"/>
                <w:lang w:val="pt-BR" w:eastAsia="pt-BR" w:bidi="ar-SA"/>
              </w:rPr>
              <w:t>1</w:t>
            </w:r>
          </w:p>
        </w:tc>
      </w:tr>
      <w:tr>
        <w:trPr>
          <w:trHeight w:val="288" w:hRule="atLeast"/>
        </w:trPr>
        <w:tc>
          <w:tcPr>
            <w:tcW w:w="9375" w:type="dxa"/>
            <w:gridSpan w:val="5"/>
            <w:vMerge w:val="continue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rPr>
                <w:rFonts w:ascii="Calibri" w:hAnsi="Calibri" w:cs="Calibri"/>
                <w:color w:val="000000"/>
                <w:lang w:val="pt-BR" w:eastAsia="pt-BR" w:bidi="ar-SA"/>
              </w:rPr>
            </w:pPr>
            <w:r>
              <w:rPr>
                <w:rFonts w:cs="Calibri" w:ascii="Calibri" w:hAnsi="Calibri"/>
                <w:color w:val="000000"/>
                <w:lang w:val="pt-BR" w:eastAsia="pt-BR" w:bidi="ar-SA"/>
              </w:rPr>
            </w:r>
          </w:p>
        </w:tc>
        <w:tc>
          <w:tcPr>
            <w:tcW w:w="183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Calibri" w:hAnsi="Calibri" w:cs="Calibri"/>
                <w:b/>
                <w:b/>
                <w:bCs/>
                <w:color w:val="000000"/>
                <w:lang w:val="pt-BR" w:eastAsia="pt-BR" w:bidi="ar-SA"/>
              </w:rPr>
            </w:pPr>
            <w:r>
              <w:rPr>
                <w:rFonts w:cs="Calibri" w:ascii="Calibri" w:hAnsi="Calibri"/>
                <w:b/>
                <w:bCs/>
                <w:color w:val="000000"/>
                <w:lang w:val="pt-BR" w:eastAsia="pt-BR" w:bidi="ar-SA"/>
              </w:rPr>
              <w:t>Pontuação Máxima</w:t>
            </w:r>
          </w:p>
        </w:tc>
        <w:tc>
          <w:tcPr>
            <w:tcW w:w="114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Calibri" w:hAnsi="Calibri" w:cs="Calibri"/>
                <w:color w:val="000000"/>
                <w:lang w:val="pt-BR" w:eastAsia="pt-BR" w:bidi="ar-SA"/>
              </w:rPr>
            </w:pPr>
            <w:r>
              <w:rPr>
                <w:rFonts w:cs="Calibri" w:ascii="Calibri" w:hAnsi="Calibri"/>
                <w:color w:val="000000"/>
                <w:lang w:val="pt-BR" w:eastAsia="pt-BR" w:bidi="ar-SA"/>
              </w:rPr>
              <w:t>10</w:t>
            </w:r>
          </w:p>
        </w:tc>
      </w:tr>
      <w:tr>
        <w:trPr>
          <w:trHeight w:val="288" w:hRule="atLeast"/>
        </w:trPr>
        <w:tc>
          <w:tcPr>
            <w:tcW w:w="9375" w:type="dxa"/>
            <w:gridSpan w:val="5"/>
            <w:vMerge w:val="continue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rPr>
                <w:rFonts w:ascii="Calibri" w:hAnsi="Calibri" w:cs="Calibri"/>
                <w:color w:val="000000"/>
                <w:lang w:val="pt-BR" w:eastAsia="pt-BR" w:bidi="ar-SA"/>
              </w:rPr>
            </w:pPr>
            <w:r>
              <w:rPr>
                <w:rFonts w:cs="Calibri" w:ascii="Calibri" w:hAnsi="Calibri"/>
                <w:color w:val="000000"/>
                <w:lang w:val="pt-BR" w:eastAsia="pt-BR" w:bidi="ar-SA"/>
              </w:rPr>
            </w:r>
          </w:p>
        </w:tc>
        <w:tc>
          <w:tcPr>
            <w:tcW w:w="183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Calibri" w:hAnsi="Calibri" w:cs="Calibri"/>
                <w:b/>
                <w:b/>
                <w:bCs/>
                <w:color w:val="000000"/>
                <w:lang w:val="pt-BR" w:eastAsia="pt-BR" w:bidi="ar-SA"/>
              </w:rPr>
            </w:pPr>
            <w:r>
              <w:rPr>
                <w:rFonts w:cs="Calibri" w:ascii="Calibri" w:hAnsi="Calibri"/>
                <w:b/>
                <w:bCs/>
                <w:color w:val="000000"/>
                <w:lang w:val="pt-BR" w:eastAsia="pt-BR" w:bidi="ar-SA"/>
              </w:rPr>
              <w:t>Pontuação</w:t>
            </w:r>
          </w:p>
        </w:tc>
        <w:tc>
          <w:tcPr>
            <w:tcW w:w="114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Calibri" w:hAnsi="Calibri" w:cs="Calibri"/>
                <w:color w:val="000000"/>
                <w:lang w:val="pt-BR" w:eastAsia="pt-BR" w:bidi="ar-SA"/>
              </w:rPr>
            </w:pPr>
            <w:r>
              <w:rPr>
                <w:rFonts w:cs="Calibri" w:ascii="Calibri" w:hAnsi="Calibri"/>
                <w:color w:val="000000"/>
                <w:lang w:val="pt-BR" w:eastAsia="pt-BR" w:bidi="ar-SA"/>
              </w:rPr>
              <w:t>10</w:t>
            </w:r>
          </w:p>
        </w:tc>
      </w:tr>
    </w:tbl>
    <w:p>
      <w:pPr>
        <w:pStyle w:val="Normal"/>
        <w:widowControl/>
        <w:rPr>
          <w:sz w:val="16"/>
        </w:rPr>
      </w:pPr>
      <w:r>
        <w:rPr>
          <w:sz w:val="16"/>
        </w:rPr>
      </w:r>
      <w:r>
        <mc:AlternateContent>
          <mc:Choice Requires="wps">
            <w:drawing>
              <wp:anchor behindDoc="1" distT="6350" distB="6350" distL="6350" distR="6350" simplePos="0" locked="0" layoutInCell="0" allowOverlap="1" relativeHeight="3">
                <wp:simplePos x="0" y="0"/>
                <wp:positionH relativeFrom="page">
                  <wp:posOffset>716280</wp:posOffset>
                </wp:positionH>
                <wp:positionV relativeFrom="paragraph">
                  <wp:posOffset>139700</wp:posOffset>
                </wp:positionV>
                <wp:extent cx="9380220" cy="259080"/>
                <wp:effectExtent l="0" t="0" r="0" b="0"/>
                <wp:wrapTopAndBottom/>
                <wp:docPr id="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380220" cy="259080"/>
                        </a:xfrm>
                        <a:prstGeom prst="rect"/>
                        <a:solidFill>
                          <a:srgbClr val="A5A5A5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Contedodoquadro"/>
                              <w:spacing w:lineRule="exact" w:line="367" w:before="1" w:after="0"/>
                              <w:ind w:left="4313" w:right="4308" w:hanging="0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32"/>
                              </w:rPr>
                              <w:t>RSC II</w:t>
                            </w:r>
                          </w:p>
                        </w:txbxContent>
                      </wps:txbx>
                      <wps:bodyPr anchor="t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A5A5A5" strokecolor="#000000" strokeweight="0pt" style="position:absolute;rotation:0;width:738.6pt;height:20.4pt;mso-wrap-distance-left:0.5pt;mso-wrap-distance-right:0.5pt;mso-wrap-distance-top:0.5pt;mso-wrap-distance-bottom:0.5pt;margin-top:11pt;mso-position-vertical-relative:text;margin-left:56.4pt;mso-position-horizontal-relative:page">
                <v:textbox inset="0in,0in,0in,0in">
                  <w:txbxContent>
                    <w:p>
                      <w:pPr>
                        <w:pStyle w:val="Contedodoquadro"/>
                        <w:spacing w:lineRule="exact" w:line="367" w:before="1" w:after="0"/>
                        <w:ind w:left="4313" w:right="4308" w:hanging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b/>
                          <w:color w:val="000000"/>
                          <w:sz w:val="32"/>
                        </w:rPr>
                        <w:t>RSC II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</w:p>
    <w:p>
      <w:pPr>
        <w:pStyle w:val="Normal"/>
        <w:rPr>
          <w:sz w:val="16"/>
        </w:rPr>
      </w:pPr>
      <w:r>
        <w:rPr>
          <w:sz w:val="16"/>
        </w:rPr>
      </w:r>
    </w:p>
    <w:tbl>
      <w:tblPr>
        <w:tblW w:w="12160" w:type="dxa"/>
        <w:jc w:val="center"/>
        <w:tblInd w:w="0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firstRow="1" w:noVBand="1" w:lastRow="0" w:firstColumn="1" w:lastColumn="0" w:noHBand="0" w:val="04a0"/>
      </w:tblPr>
      <w:tblGrid>
        <w:gridCol w:w="364"/>
        <w:gridCol w:w="4807"/>
        <w:gridCol w:w="1182"/>
        <w:gridCol w:w="1683"/>
        <w:gridCol w:w="1340"/>
        <w:gridCol w:w="1667"/>
        <w:gridCol w:w="1116"/>
      </w:tblGrid>
      <w:tr>
        <w:trPr>
          <w:trHeight w:val="279" w:hRule="atLeast"/>
        </w:trPr>
        <w:tc>
          <w:tcPr>
            <w:tcW w:w="1215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C6EFCE" w:val="clear"/>
            <w:vAlign w:val="center"/>
          </w:tcPr>
          <w:p>
            <w:pPr>
              <w:pStyle w:val="Normal"/>
              <w:widowControl w:val="false"/>
              <w:suppressAutoHyphens w:val="false"/>
              <w:rPr>
                <w:rFonts w:ascii="Calibri" w:hAnsi="Calibri" w:cs="Calibri"/>
                <w:b/>
                <w:b/>
                <w:bCs/>
                <w:color w:val="000000"/>
                <w:lang w:val="pt-BR" w:eastAsia="pt-BR" w:bidi="ar-SA"/>
              </w:rPr>
            </w:pPr>
            <w:r>
              <w:rPr>
                <w:rFonts w:cs="Calibri" w:ascii="Calibri" w:hAnsi="Calibri"/>
                <w:b/>
                <w:bCs/>
                <w:color w:val="000000"/>
                <w:lang w:val="pt-BR" w:eastAsia="pt-BR" w:bidi="ar-SA"/>
              </w:rPr>
              <w:t>I - Orientação do corpo discente em atividades de ensino, extensão, pesquisa e/ou inovação</w:t>
            </w:r>
          </w:p>
        </w:tc>
      </w:tr>
      <w:tr>
        <w:trPr>
          <w:trHeight w:val="975" w:hRule="atLeast"/>
        </w:trPr>
        <w:tc>
          <w:tcPr>
            <w:tcW w:w="5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C6EFCE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Calibri" w:hAnsi="Calibri" w:cs="Calibri"/>
                <w:b/>
                <w:b/>
                <w:bCs/>
                <w:color w:val="000000"/>
                <w:lang w:val="pt-BR" w:eastAsia="pt-BR" w:bidi="ar-SA"/>
              </w:rPr>
            </w:pPr>
            <w:r>
              <w:rPr>
                <w:rFonts w:cs="Calibri" w:ascii="Calibri" w:hAnsi="Calibri"/>
                <w:b/>
                <w:bCs/>
                <w:color w:val="000000"/>
                <w:lang w:val="pt-BR" w:eastAsia="pt-BR" w:bidi="ar-SA"/>
              </w:rPr>
            </w:r>
          </w:p>
        </w:tc>
        <w:tc>
          <w:tcPr>
            <w:tcW w:w="1182" w:type="dxa"/>
            <w:tcBorders>
              <w:bottom w:val="single" w:sz="4" w:space="0" w:color="000000"/>
              <w:right w:val="single" w:sz="4" w:space="0" w:color="000000"/>
            </w:tcBorders>
            <w:shd w:color="000000" w:fill="C6EFCE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Calibri" w:hAnsi="Calibri" w:cs="Calibri"/>
                <w:b/>
                <w:b/>
                <w:bCs/>
                <w:color w:val="000000"/>
                <w:lang w:val="pt-BR" w:eastAsia="pt-BR" w:bidi="ar-SA"/>
              </w:rPr>
            </w:pPr>
            <w:r>
              <w:rPr>
                <w:rFonts w:cs="Calibri" w:ascii="Calibri" w:hAnsi="Calibri"/>
                <w:b/>
                <w:bCs/>
                <w:color w:val="000000"/>
                <w:lang w:val="pt-BR" w:eastAsia="pt-BR" w:bidi="ar-SA"/>
              </w:rPr>
              <w:t>Fator de pontuação</w:t>
            </w:r>
          </w:p>
        </w:tc>
        <w:tc>
          <w:tcPr>
            <w:tcW w:w="1683" w:type="dxa"/>
            <w:tcBorders>
              <w:bottom w:val="single" w:sz="4" w:space="0" w:color="000000"/>
              <w:right w:val="single" w:sz="4" w:space="0" w:color="000000"/>
            </w:tcBorders>
            <w:shd w:color="000000" w:fill="C6EFCE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Calibri" w:hAnsi="Calibri" w:cs="Calibri"/>
                <w:b/>
                <w:b/>
                <w:bCs/>
                <w:color w:val="000000"/>
                <w:lang w:val="pt-BR" w:eastAsia="pt-BR" w:bidi="ar-SA"/>
              </w:rPr>
            </w:pPr>
            <w:r>
              <w:rPr>
                <w:rFonts w:cs="Calibri" w:ascii="Calibri" w:hAnsi="Calibri"/>
                <w:b/>
                <w:bCs/>
                <w:color w:val="000000"/>
                <w:lang w:val="pt-BR" w:eastAsia="pt-BR" w:bidi="ar-SA"/>
              </w:rPr>
              <w:t xml:space="preserve"> </w:t>
            </w:r>
            <w:r>
              <w:rPr>
                <w:rFonts w:cs="Calibri" w:ascii="Calibri" w:hAnsi="Calibri"/>
                <w:b/>
                <w:bCs/>
                <w:color w:val="000000"/>
                <w:lang w:val="pt-BR" w:eastAsia="pt-BR" w:bidi="ar-SA"/>
              </w:rPr>
              <w:t>Unidade</w:t>
            </w:r>
          </w:p>
        </w:tc>
        <w:tc>
          <w:tcPr>
            <w:tcW w:w="1340" w:type="dxa"/>
            <w:tcBorders>
              <w:bottom w:val="single" w:sz="4" w:space="0" w:color="000000"/>
              <w:right w:val="single" w:sz="4" w:space="0" w:color="000000"/>
            </w:tcBorders>
            <w:shd w:color="000000" w:fill="C6EFCE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Calibri" w:hAnsi="Calibri" w:cs="Calibri"/>
                <w:b/>
                <w:b/>
                <w:bCs/>
                <w:color w:val="000000"/>
                <w:lang w:val="pt-BR" w:eastAsia="pt-BR" w:bidi="ar-SA"/>
              </w:rPr>
            </w:pPr>
            <w:r>
              <w:rPr>
                <w:rFonts w:cs="Calibri" w:ascii="Calibri" w:hAnsi="Calibri"/>
                <w:b/>
                <w:bCs/>
                <w:color w:val="000000"/>
                <w:lang w:val="pt-BR" w:eastAsia="pt-BR" w:bidi="ar-SA"/>
              </w:rPr>
              <w:t xml:space="preserve"> </w:t>
            </w:r>
            <w:r>
              <w:rPr>
                <w:rFonts w:cs="Calibri" w:ascii="Calibri" w:hAnsi="Calibri"/>
                <w:b/>
                <w:bCs/>
                <w:color w:val="000000"/>
                <w:lang w:val="pt-BR" w:eastAsia="pt-BR" w:bidi="ar-SA"/>
              </w:rPr>
              <w:t>Quantidade Máximas de unidades</w:t>
            </w:r>
          </w:p>
        </w:tc>
        <w:tc>
          <w:tcPr>
            <w:tcW w:w="1667" w:type="dxa"/>
            <w:tcBorders>
              <w:bottom w:val="single" w:sz="4" w:space="0" w:color="000000"/>
              <w:right w:val="single" w:sz="4" w:space="0" w:color="000000"/>
            </w:tcBorders>
            <w:shd w:color="000000" w:fill="C6EFCE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Calibri" w:hAnsi="Calibri" w:cs="Calibri"/>
                <w:b/>
                <w:b/>
                <w:bCs/>
                <w:color w:val="000000"/>
                <w:lang w:val="pt-BR" w:eastAsia="pt-BR" w:bidi="ar-SA"/>
              </w:rPr>
            </w:pPr>
            <w:r>
              <w:rPr>
                <w:rFonts w:cs="Calibri" w:ascii="Calibri" w:hAnsi="Calibri"/>
                <w:b/>
                <w:bCs/>
                <w:color w:val="000000"/>
                <w:lang w:val="pt-BR" w:eastAsia="pt-BR" w:bidi="ar-SA"/>
              </w:rPr>
              <w:t xml:space="preserve"> </w:t>
            </w:r>
            <w:r>
              <w:rPr>
                <w:rFonts w:cs="Calibri" w:ascii="Calibri" w:hAnsi="Calibri"/>
                <w:b/>
                <w:bCs/>
                <w:color w:val="000000"/>
                <w:lang w:val="pt-BR" w:eastAsia="pt-BR" w:bidi="ar-SA"/>
              </w:rPr>
              <w:t>Quantidade de unidades comprovadas</w:t>
            </w:r>
          </w:p>
        </w:tc>
        <w:tc>
          <w:tcPr>
            <w:tcW w:w="1116" w:type="dxa"/>
            <w:tcBorders>
              <w:bottom w:val="single" w:sz="4" w:space="0" w:color="000000"/>
              <w:right w:val="single" w:sz="4" w:space="0" w:color="000000"/>
            </w:tcBorders>
            <w:shd w:color="000000" w:fill="C6EFCE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Calibri" w:hAnsi="Calibri" w:cs="Calibri"/>
                <w:b/>
                <w:b/>
                <w:bCs/>
                <w:color w:val="000000"/>
                <w:lang w:val="pt-BR" w:eastAsia="pt-BR" w:bidi="ar-SA"/>
              </w:rPr>
            </w:pPr>
            <w:r>
              <w:rPr>
                <w:rFonts w:cs="Calibri" w:ascii="Calibri" w:hAnsi="Calibri"/>
                <w:b/>
                <w:bCs/>
                <w:color w:val="000000"/>
                <w:lang w:val="pt-BR" w:eastAsia="pt-BR" w:bidi="ar-SA"/>
              </w:rPr>
              <w:t xml:space="preserve"> </w:t>
            </w:r>
            <w:r>
              <w:rPr>
                <w:rFonts w:cs="Calibri" w:ascii="Calibri" w:hAnsi="Calibri"/>
                <w:b/>
                <w:bCs/>
                <w:color w:val="000000"/>
                <w:lang w:val="pt-BR" w:eastAsia="pt-BR" w:bidi="ar-SA"/>
              </w:rPr>
              <w:t>Pontuação obtida</w:t>
            </w:r>
          </w:p>
        </w:tc>
      </w:tr>
      <w:tr>
        <w:trPr>
          <w:trHeight w:val="279" w:hRule="atLeast"/>
        </w:trPr>
        <w:tc>
          <w:tcPr>
            <w:tcW w:w="3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Calibri" w:hAnsi="Calibri" w:cs="Calibri"/>
                <w:color w:val="000000"/>
                <w:lang w:val="pt-BR" w:eastAsia="pt-BR" w:bidi="ar-SA"/>
              </w:rPr>
            </w:pPr>
            <w:r>
              <w:rPr>
                <w:rFonts w:cs="Calibri" w:ascii="Calibri" w:hAnsi="Calibri"/>
                <w:color w:val="000000"/>
                <w:lang w:val="pt-BR" w:eastAsia="pt-BR" w:bidi="ar-SA"/>
              </w:rPr>
              <w:t>3</w:t>
            </w:r>
          </w:p>
        </w:tc>
        <w:tc>
          <w:tcPr>
            <w:tcW w:w="480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rPr>
                <w:rFonts w:ascii="Calibri" w:hAnsi="Calibri" w:cs="Calibri"/>
                <w:color w:val="000000"/>
                <w:lang w:val="pt-BR" w:eastAsia="pt-BR" w:bidi="ar-SA"/>
              </w:rPr>
            </w:pPr>
            <w:r>
              <w:rPr>
                <w:rFonts w:cs="Calibri" w:ascii="Calibri" w:hAnsi="Calibri"/>
                <w:color w:val="000000"/>
                <w:lang w:val="pt-BR" w:eastAsia="pt-BR" w:bidi="ar-SA"/>
              </w:rPr>
              <w:t xml:space="preserve"> </w:t>
            </w:r>
            <w:r>
              <w:rPr>
                <w:rFonts w:cs="Calibri" w:ascii="Calibri" w:hAnsi="Calibri"/>
                <w:color w:val="000000"/>
                <w:lang w:val="pt-BR" w:eastAsia="pt-BR" w:bidi="ar-SA"/>
              </w:rPr>
              <w:t>Orientação ou coorientação de Trabalho de Conclusão de Curso ou Monografia de especialização</w:t>
            </w:r>
          </w:p>
        </w:tc>
        <w:tc>
          <w:tcPr>
            <w:tcW w:w="118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Calibri" w:hAnsi="Calibri" w:cs="Calibri"/>
                <w:color w:val="000000"/>
                <w:lang w:val="pt-BR" w:eastAsia="pt-BR" w:bidi="ar-SA"/>
              </w:rPr>
            </w:pPr>
            <w:r>
              <w:rPr>
                <w:rFonts w:cs="Calibri" w:ascii="Calibri" w:hAnsi="Calibri"/>
                <w:color w:val="000000"/>
                <w:lang w:val="pt-BR" w:eastAsia="pt-BR" w:bidi="ar-SA"/>
              </w:rPr>
              <w:t>0,25</w:t>
            </w:r>
          </w:p>
        </w:tc>
        <w:tc>
          <w:tcPr>
            <w:tcW w:w="168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Calibri" w:hAnsi="Calibri" w:cs="Calibri"/>
                <w:color w:val="000000"/>
                <w:lang w:val="pt-BR" w:eastAsia="pt-BR" w:bidi="ar-SA"/>
              </w:rPr>
            </w:pPr>
            <w:r>
              <w:rPr>
                <w:rFonts w:cs="Calibri" w:ascii="Calibri" w:hAnsi="Calibri"/>
                <w:color w:val="000000"/>
                <w:lang w:val="pt-BR" w:eastAsia="pt-BR" w:bidi="ar-SA"/>
              </w:rPr>
              <w:t xml:space="preserve"> </w:t>
            </w:r>
            <w:r>
              <w:rPr>
                <w:rFonts w:cs="Calibri" w:ascii="Calibri" w:hAnsi="Calibri"/>
                <w:color w:val="000000"/>
                <w:lang w:val="pt-BR" w:eastAsia="pt-BR" w:bidi="ar-SA"/>
              </w:rPr>
              <w:t>orientação concluída</w:t>
            </w:r>
          </w:p>
        </w:tc>
        <w:tc>
          <w:tcPr>
            <w:tcW w:w="134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Calibri" w:hAnsi="Calibri" w:cs="Calibri"/>
                <w:color w:val="000000"/>
                <w:lang w:val="pt-BR" w:eastAsia="pt-BR" w:bidi="ar-SA"/>
              </w:rPr>
            </w:pPr>
            <w:r>
              <w:rPr>
                <w:rFonts w:cs="Calibri" w:ascii="Calibri" w:hAnsi="Calibri"/>
                <w:color w:val="000000"/>
                <w:lang w:val="pt-BR" w:eastAsia="pt-BR" w:bidi="ar-SA"/>
              </w:rPr>
              <w:t>40</w:t>
            </w:r>
          </w:p>
        </w:tc>
        <w:tc>
          <w:tcPr>
            <w:tcW w:w="1667" w:type="dxa"/>
            <w:tcBorders>
              <w:bottom w:val="single" w:sz="4" w:space="0" w:color="000000"/>
              <w:right w:val="single" w:sz="4" w:space="0" w:color="000000"/>
            </w:tcBorders>
            <w:shd w:color="000000" w:fill="FFFF00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Calibri" w:hAnsi="Calibri" w:cs="Calibri"/>
                <w:color w:val="000000"/>
                <w:lang w:val="pt-BR" w:eastAsia="pt-BR" w:bidi="ar-SA"/>
              </w:rPr>
            </w:pPr>
            <w:r>
              <w:rPr>
                <w:rFonts w:cs="Calibri" w:ascii="Calibri" w:hAnsi="Calibri"/>
                <w:color w:val="000000"/>
                <w:lang w:val="pt-BR" w:eastAsia="pt-BR" w:bidi="ar-SA"/>
              </w:rPr>
              <w:t>1</w:t>
            </w:r>
          </w:p>
        </w:tc>
        <w:tc>
          <w:tcPr>
            <w:tcW w:w="111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Calibri" w:hAnsi="Calibri" w:cs="Calibri"/>
                <w:color w:val="000000"/>
                <w:lang w:val="pt-BR" w:eastAsia="pt-BR" w:bidi="ar-SA"/>
              </w:rPr>
            </w:pPr>
            <w:r>
              <w:rPr>
                <w:rFonts w:cs="Calibri" w:ascii="Calibri" w:hAnsi="Calibri"/>
                <w:color w:val="000000"/>
                <w:lang w:val="pt-BR" w:eastAsia="pt-BR" w:bidi="ar-SA"/>
              </w:rPr>
              <w:t>0,25</w:t>
            </w:r>
          </w:p>
        </w:tc>
      </w:tr>
      <w:tr>
        <w:trPr>
          <w:trHeight w:val="1152" w:hRule="atLeast"/>
        </w:trPr>
        <w:tc>
          <w:tcPr>
            <w:tcW w:w="3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Calibri" w:hAnsi="Calibri" w:cs="Calibri"/>
                <w:color w:val="000000"/>
                <w:lang w:val="pt-BR" w:eastAsia="pt-BR" w:bidi="ar-SA"/>
              </w:rPr>
            </w:pPr>
            <w:r>
              <w:rPr>
                <w:rFonts w:cs="Calibri" w:ascii="Calibri" w:hAnsi="Calibri"/>
                <w:color w:val="000000"/>
                <w:lang w:val="pt-BR" w:eastAsia="pt-BR" w:bidi="ar-SA"/>
              </w:rPr>
              <w:t>4</w:t>
            </w:r>
          </w:p>
        </w:tc>
        <w:tc>
          <w:tcPr>
            <w:tcW w:w="480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rPr>
                <w:rFonts w:ascii="Calibri" w:hAnsi="Calibri" w:cs="Calibri"/>
                <w:color w:val="000000"/>
                <w:lang w:val="pt-BR" w:eastAsia="pt-BR" w:bidi="ar-SA"/>
              </w:rPr>
            </w:pPr>
            <w:r>
              <w:rPr>
                <w:rFonts w:cs="Calibri" w:ascii="Calibri" w:hAnsi="Calibri"/>
                <w:color w:val="000000"/>
                <w:lang w:val="pt-BR" w:eastAsia="pt-BR" w:bidi="ar-SA"/>
              </w:rPr>
              <w:t xml:space="preserve"> </w:t>
            </w:r>
            <w:r>
              <w:rPr>
                <w:rFonts w:cs="Calibri" w:ascii="Calibri" w:hAnsi="Calibri"/>
                <w:color w:val="000000"/>
                <w:lang w:val="pt-BR" w:eastAsia="pt-BR" w:bidi="ar-SA"/>
              </w:rPr>
              <w:t>Orientação de estudantes em atividades de ensino, pesquisa e extensão</w:t>
            </w:r>
          </w:p>
        </w:tc>
        <w:tc>
          <w:tcPr>
            <w:tcW w:w="118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Calibri" w:hAnsi="Calibri" w:cs="Calibri"/>
                <w:color w:val="000000"/>
                <w:lang w:val="pt-BR" w:eastAsia="pt-BR" w:bidi="ar-SA"/>
              </w:rPr>
            </w:pPr>
            <w:r>
              <w:rPr>
                <w:rFonts w:cs="Calibri" w:ascii="Calibri" w:hAnsi="Calibri"/>
                <w:color w:val="000000"/>
                <w:lang w:val="pt-BR" w:eastAsia="pt-BR" w:bidi="ar-SA"/>
              </w:rPr>
              <w:t>0,25</w:t>
            </w:r>
          </w:p>
        </w:tc>
        <w:tc>
          <w:tcPr>
            <w:tcW w:w="168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Calibri" w:hAnsi="Calibri" w:cs="Calibri"/>
                <w:color w:val="000000"/>
                <w:lang w:val="pt-BR" w:eastAsia="pt-BR" w:bidi="ar-SA"/>
              </w:rPr>
            </w:pPr>
            <w:r>
              <w:rPr>
                <w:rFonts w:cs="Calibri" w:ascii="Calibri" w:hAnsi="Calibri"/>
                <w:color w:val="000000"/>
                <w:lang w:val="pt-BR" w:eastAsia="pt-BR" w:bidi="ar-SA"/>
              </w:rPr>
              <w:t xml:space="preserve"> </w:t>
            </w:r>
            <w:r>
              <w:rPr>
                <w:rFonts w:cs="Calibri" w:ascii="Calibri" w:hAnsi="Calibri"/>
                <w:color w:val="000000"/>
                <w:lang w:val="pt-BR" w:eastAsia="pt-BR" w:bidi="ar-SA"/>
              </w:rPr>
              <w:t>orientação concluída</w:t>
            </w:r>
          </w:p>
        </w:tc>
        <w:tc>
          <w:tcPr>
            <w:tcW w:w="134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Calibri" w:hAnsi="Calibri" w:cs="Calibri"/>
                <w:color w:val="000000"/>
                <w:lang w:val="pt-BR" w:eastAsia="pt-BR" w:bidi="ar-SA"/>
              </w:rPr>
            </w:pPr>
            <w:r>
              <w:rPr>
                <w:rFonts w:cs="Calibri" w:ascii="Calibri" w:hAnsi="Calibri"/>
                <w:color w:val="000000"/>
                <w:lang w:val="pt-BR" w:eastAsia="pt-BR" w:bidi="ar-SA"/>
              </w:rPr>
              <w:t>40</w:t>
            </w:r>
          </w:p>
        </w:tc>
        <w:tc>
          <w:tcPr>
            <w:tcW w:w="1667" w:type="dxa"/>
            <w:tcBorders>
              <w:bottom w:val="single" w:sz="4" w:space="0" w:color="000000"/>
              <w:right w:val="single" w:sz="4" w:space="0" w:color="000000"/>
            </w:tcBorders>
            <w:shd w:color="000000" w:fill="FFFF00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Calibri" w:hAnsi="Calibri" w:cs="Calibri"/>
                <w:color w:val="000000"/>
                <w:lang w:val="pt-BR" w:eastAsia="pt-BR" w:bidi="ar-SA"/>
              </w:rPr>
            </w:pPr>
            <w:r>
              <w:rPr>
                <w:rFonts w:cs="Calibri" w:ascii="Calibri" w:hAnsi="Calibri"/>
                <w:color w:val="000000"/>
                <w:lang w:val="pt-BR" w:eastAsia="pt-BR" w:bidi="ar-SA"/>
              </w:rPr>
              <w:t>13</w:t>
            </w:r>
          </w:p>
        </w:tc>
        <w:tc>
          <w:tcPr>
            <w:tcW w:w="111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Calibri" w:hAnsi="Calibri" w:cs="Calibri"/>
                <w:color w:val="000000"/>
                <w:lang w:val="pt-BR" w:eastAsia="pt-BR" w:bidi="ar-SA"/>
              </w:rPr>
            </w:pPr>
            <w:r>
              <w:rPr>
                <w:rFonts w:cs="Calibri" w:ascii="Calibri" w:hAnsi="Calibri"/>
                <w:color w:val="000000"/>
                <w:lang w:val="pt-BR" w:eastAsia="pt-BR" w:bidi="ar-SA"/>
              </w:rPr>
              <w:t>3,25</w:t>
            </w:r>
          </w:p>
        </w:tc>
      </w:tr>
      <w:tr>
        <w:trPr>
          <w:trHeight w:val="288" w:hRule="atLeast"/>
        </w:trPr>
        <w:tc>
          <w:tcPr>
            <w:tcW w:w="9376" w:type="dxa"/>
            <w:gridSpan w:val="5"/>
            <w:vMerge w:val="restart"/>
            <w:tcBorders>
              <w:top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Calibri" w:hAnsi="Calibri" w:cs="Calibri"/>
                <w:color w:val="000000"/>
                <w:lang w:val="pt-BR" w:eastAsia="pt-BR" w:bidi="ar-SA"/>
              </w:rPr>
            </w:pPr>
            <w:r>
              <w:rPr>
                <w:rFonts w:cs="Calibri" w:ascii="Calibri" w:hAnsi="Calibri"/>
                <w:color w:val="000000"/>
                <w:lang w:val="pt-BR" w:eastAsia="pt-BR" w:bidi="ar-SA"/>
              </w:rPr>
            </w:r>
          </w:p>
        </w:tc>
        <w:tc>
          <w:tcPr>
            <w:tcW w:w="166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Calibri" w:hAnsi="Calibri" w:cs="Calibri"/>
                <w:b/>
                <w:b/>
                <w:bCs/>
                <w:color w:val="000000"/>
                <w:lang w:val="pt-BR" w:eastAsia="pt-BR" w:bidi="ar-SA"/>
              </w:rPr>
            </w:pPr>
            <w:r>
              <w:rPr>
                <w:rFonts w:cs="Calibri" w:ascii="Calibri" w:hAnsi="Calibri"/>
                <w:b/>
                <w:bCs/>
                <w:color w:val="000000"/>
                <w:lang w:val="pt-BR" w:eastAsia="pt-BR" w:bidi="ar-SA"/>
              </w:rPr>
              <w:t>Total</w:t>
            </w:r>
          </w:p>
        </w:tc>
        <w:tc>
          <w:tcPr>
            <w:tcW w:w="111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Calibri" w:hAnsi="Calibri" w:cs="Calibri"/>
                <w:color w:val="000000"/>
                <w:lang w:val="pt-BR" w:eastAsia="pt-BR" w:bidi="ar-SA"/>
              </w:rPr>
            </w:pPr>
            <w:r>
              <w:rPr>
                <w:rFonts w:cs="Calibri" w:ascii="Calibri" w:hAnsi="Calibri"/>
                <w:color w:val="000000"/>
                <w:lang w:val="pt-BR" w:eastAsia="pt-BR" w:bidi="ar-SA"/>
              </w:rPr>
              <w:t>3,5</w:t>
            </w:r>
          </w:p>
        </w:tc>
      </w:tr>
      <w:tr>
        <w:trPr>
          <w:trHeight w:val="288" w:hRule="atLeast"/>
        </w:trPr>
        <w:tc>
          <w:tcPr>
            <w:tcW w:w="9376" w:type="dxa"/>
            <w:gridSpan w:val="5"/>
            <w:vMerge w:val="continue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rPr>
                <w:rFonts w:ascii="Calibri" w:hAnsi="Calibri" w:cs="Calibri"/>
                <w:color w:val="000000"/>
                <w:lang w:val="pt-BR" w:eastAsia="pt-BR" w:bidi="ar-SA"/>
              </w:rPr>
            </w:pPr>
            <w:r>
              <w:rPr>
                <w:rFonts w:cs="Calibri" w:ascii="Calibri" w:hAnsi="Calibri"/>
                <w:color w:val="000000"/>
                <w:lang w:val="pt-BR" w:eastAsia="pt-BR" w:bidi="ar-SA"/>
              </w:rPr>
            </w:r>
          </w:p>
        </w:tc>
        <w:tc>
          <w:tcPr>
            <w:tcW w:w="166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Calibri" w:hAnsi="Calibri" w:cs="Calibri"/>
                <w:b/>
                <w:b/>
                <w:bCs/>
                <w:color w:val="000000"/>
                <w:lang w:val="pt-BR" w:eastAsia="pt-BR" w:bidi="ar-SA"/>
              </w:rPr>
            </w:pPr>
            <w:r>
              <w:rPr>
                <w:rFonts w:cs="Calibri" w:ascii="Calibri" w:hAnsi="Calibri"/>
                <w:b/>
                <w:bCs/>
                <w:color w:val="000000"/>
                <w:lang w:val="pt-BR" w:eastAsia="pt-BR" w:bidi="ar-SA"/>
              </w:rPr>
              <w:t>Peso</w:t>
            </w:r>
          </w:p>
        </w:tc>
        <w:tc>
          <w:tcPr>
            <w:tcW w:w="111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Calibri" w:hAnsi="Calibri" w:cs="Calibri"/>
                <w:color w:val="000000"/>
                <w:lang w:val="pt-BR" w:eastAsia="pt-BR" w:bidi="ar-SA"/>
              </w:rPr>
            </w:pPr>
            <w:r>
              <w:rPr>
                <w:rFonts w:cs="Calibri" w:ascii="Calibri" w:hAnsi="Calibri"/>
                <w:color w:val="000000"/>
                <w:lang w:val="pt-BR" w:eastAsia="pt-BR" w:bidi="ar-SA"/>
              </w:rPr>
              <w:t>2</w:t>
            </w:r>
          </w:p>
        </w:tc>
      </w:tr>
      <w:tr>
        <w:trPr>
          <w:trHeight w:val="288" w:hRule="atLeast"/>
        </w:trPr>
        <w:tc>
          <w:tcPr>
            <w:tcW w:w="9376" w:type="dxa"/>
            <w:gridSpan w:val="5"/>
            <w:vMerge w:val="continue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rPr>
                <w:rFonts w:ascii="Calibri" w:hAnsi="Calibri" w:cs="Calibri"/>
                <w:color w:val="000000"/>
                <w:lang w:val="pt-BR" w:eastAsia="pt-BR" w:bidi="ar-SA"/>
              </w:rPr>
            </w:pPr>
            <w:r>
              <w:rPr>
                <w:rFonts w:cs="Calibri" w:ascii="Calibri" w:hAnsi="Calibri"/>
                <w:color w:val="000000"/>
                <w:lang w:val="pt-BR" w:eastAsia="pt-BR" w:bidi="ar-SA"/>
              </w:rPr>
            </w:r>
          </w:p>
        </w:tc>
        <w:tc>
          <w:tcPr>
            <w:tcW w:w="166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Calibri" w:hAnsi="Calibri" w:cs="Calibri"/>
                <w:b/>
                <w:b/>
                <w:bCs/>
                <w:color w:val="000000"/>
                <w:lang w:val="pt-BR" w:eastAsia="pt-BR" w:bidi="ar-SA"/>
              </w:rPr>
            </w:pPr>
            <w:r>
              <w:rPr>
                <w:rFonts w:cs="Calibri" w:ascii="Calibri" w:hAnsi="Calibri"/>
                <w:b/>
                <w:bCs/>
                <w:color w:val="000000"/>
                <w:lang w:val="pt-BR" w:eastAsia="pt-BR" w:bidi="ar-SA"/>
              </w:rPr>
              <w:t>Pontuação Máxima</w:t>
            </w:r>
          </w:p>
        </w:tc>
        <w:tc>
          <w:tcPr>
            <w:tcW w:w="111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Calibri" w:hAnsi="Calibri" w:cs="Calibri"/>
                <w:color w:val="000000"/>
                <w:lang w:val="pt-BR" w:eastAsia="pt-BR" w:bidi="ar-SA"/>
              </w:rPr>
            </w:pPr>
            <w:r>
              <w:rPr>
                <w:rFonts w:cs="Calibri" w:ascii="Calibri" w:hAnsi="Calibri"/>
                <w:color w:val="000000"/>
                <w:lang w:val="pt-BR" w:eastAsia="pt-BR" w:bidi="ar-SA"/>
              </w:rPr>
              <w:t>20</w:t>
            </w:r>
          </w:p>
        </w:tc>
      </w:tr>
      <w:tr>
        <w:trPr>
          <w:trHeight w:val="288" w:hRule="atLeast"/>
        </w:trPr>
        <w:tc>
          <w:tcPr>
            <w:tcW w:w="9376" w:type="dxa"/>
            <w:gridSpan w:val="5"/>
            <w:vMerge w:val="continue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rPr>
                <w:rFonts w:ascii="Calibri" w:hAnsi="Calibri" w:cs="Calibri"/>
                <w:color w:val="000000"/>
                <w:lang w:val="pt-BR" w:eastAsia="pt-BR" w:bidi="ar-SA"/>
              </w:rPr>
            </w:pPr>
            <w:r>
              <w:rPr>
                <w:rFonts w:cs="Calibri" w:ascii="Calibri" w:hAnsi="Calibri"/>
                <w:color w:val="000000"/>
                <w:lang w:val="pt-BR" w:eastAsia="pt-BR" w:bidi="ar-SA"/>
              </w:rPr>
            </w:r>
          </w:p>
        </w:tc>
        <w:tc>
          <w:tcPr>
            <w:tcW w:w="166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Calibri" w:hAnsi="Calibri" w:cs="Calibri"/>
                <w:b/>
                <w:b/>
                <w:bCs/>
                <w:color w:val="000000"/>
                <w:lang w:val="pt-BR" w:eastAsia="pt-BR" w:bidi="ar-SA"/>
              </w:rPr>
            </w:pPr>
            <w:r>
              <w:rPr>
                <w:rFonts w:cs="Calibri" w:ascii="Calibri" w:hAnsi="Calibri"/>
                <w:b/>
                <w:bCs/>
                <w:color w:val="000000"/>
                <w:lang w:val="pt-BR" w:eastAsia="pt-BR" w:bidi="ar-SA"/>
              </w:rPr>
              <w:t>Pontuação</w:t>
            </w:r>
          </w:p>
        </w:tc>
        <w:tc>
          <w:tcPr>
            <w:tcW w:w="111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Calibri" w:hAnsi="Calibri" w:cs="Calibri"/>
                <w:color w:val="000000"/>
                <w:lang w:val="pt-BR" w:eastAsia="pt-BR" w:bidi="ar-SA"/>
              </w:rPr>
            </w:pPr>
            <w:r>
              <w:rPr>
                <w:rFonts w:cs="Calibri" w:ascii="Calibri" w:hAnsi="Calibri"/>
                <w:color w:val="000000"/>
                <w:lang w:val="pt-BR" w:eastAsia="pt-BR" w:bidi="ar-SA"/>
              </w:rPr>
              <w:t>7</w:t>
            </w:r>
          </w:p>
        </w:tc>
      </w:tr>
      <w:tr>
        <w:trPr>
          <w:trHeight w:val="288" w:hRule="exact"/>
        </w:trPr>
        <w:tc>
          <w:tcPr>
            <w:tcW w:w="364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Calibri" w:hAnsi="Calibri" w:cs="Calibri"/>
                <w:color w:val="000000"/>
                <w:lang w:val="pt-BR" w:eastAsia="pt-BR" w:bidi="ar-SA"/>
              </w:rPr>
            </w:pPr>
            <w:r>
              <w:rPr>
                <w:rFonts w:cs="Calibri" w:ascii="Calibri" w:hAnsi="Calibri"/>
                <w:color w:val="000000"/>
                <w:lang w:val="pt-BR" w:eastAsia="pt-BR" w:bidi="ar-SA"/>
              </w:rPr>
            </w:r>
          </w:p>
        </w:tc>
        <w:tc>
          <w:tcPr>
            <w:tcW w:w="4807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sz w:val="20"/>
                <w:szCs w:val="20"/>
                <w:lang w:val="pt-BR" w:eastAsia="pt-BR" w:bidi="ar-SA"/>
              </w:rPr>
            </w:pPr>
            <w:r>
              <w:rPr>
                <w:sz w:val="20"/>
                <w:szCs w:val="20"/>
                <w:lang w:val="pt-BR" w:eastAsia="pt-BR" w:bidi="ar-SA"/>
              </w:rPr>
            </w:r>
          </w:p>
        </w:tc>
        <w:tc>
          <w:tcPr>
            <w:tcW w:w="1182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rPr>
                <w:sz w:val="20"/>
                <w:szCs w:val="20"/>
                <w:lang w:val="pt-BR" w:eastAsia="pt-BR" w:bidi="ar-SA"/>
              </w:rPr>
            </w:pPr>
            <w:r>
              <w:rPr>
                <w:sz w:val="20"/>
                <w:szCs w:val="20"/>
                <w:lang w:val="pt-BR" w:eastAsia="pt-BR" w:bidi="ar-SA"/>
              </w:rPr>
            </w:r>
          </w:p>
        </w:tc>
        <w:tc>
          <w:tcPr>
            <w:tcW w:w="1683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sz w:val="20"/>
                <w:szCs w:val="20"/>
                <w:lang w:val="pt-BR" w:eastAsia="pt-BR" w:bidi="ar-SA"/>
              </w:rPr>
            </w:pPr>
            <w:r>
              <w:rPr>
                <w:sz w:val="20"/>
                <w:szCs w:val="20"/>
                <w:lang w:val="pt-BR" w:eastAsia="pt-BR" w:bidi="ar-SA"/>
              </w:rPr>
            </w:r>
          </w:p>
        </w:tc>
        <w:tc>
          <w:tcPr>
            <w:tcW w:w="1340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sz w:val="20"/>
                <w:szCs w:val="20"/>
                <w:lang w:val="pt-BR" w:eastAsia="pt-BR" w:bidi="ar-SA"/>
              </w:rPr>
            </w:pPr>
            <w:r>
              <w:rPr>
                <w:sz w:val="20"/>
                <w:szCs w:val="20"/>
                <w:lang w:val="pt-BR" w:eastAsia="pt-BR" w:bidi="ar-SA"/>
              </w:rPr>
            </w:r>
          </w:p>
        </w:tc>
        <w:tc>
          <w:tcPr>
            <w:tcW w:w="1667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sz w:val="20"/>
                <w:szCs w:val="20"/>
                <w:lang w:val="pt-BR" w:eastAsia="pt-BR" w:bidi="ar-SA"/>
              </w:rPr>
            </w:pPr>
            <w:r>
              <w:rPr>
                <w:sz w:val="20"/>
                <w:szCs w:val="20"/>
                <w:lang w:val="pt-BR" w:eastAsia="pt-BR" w:bidi="ar-SA"/>
              </w:rPr>
            </w:r>
          </w:p>
        </w:tc>
        <w:tc>
          <w:tcPr>
            <w:tcW w:w="1116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sz w:val="20"/>
                <w:szCs w:val="20"/>
                <w:lang w:val="pt-BR" w:eastAsia="pt-BR" w:bidi="ar-SA"/>
              </w:rPr>
            </w:pPr>
            <w:r>
              <w:rPr>
                <w:sz w:val="20"/>
                <w:szCs w:val="20"/>
                <w:lang w:val="pt-BR" w:eastAsia="pt-BR" w:bidi="ar-SA"/>
              </w:rPr>
            </w:r>
          </w:p>
        </w:tc>
      </w:tr>
      <w:tr>
        <w:trPr>
          <w:trHeight w:val="288" w:hRule="atLeast"/>
        </w:trPr>
        <w:tc>
          <w:tcPr>
            <w:tcW w:w="1215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C6EFCE" w:val="clear"/>
            <w:vAlign w:val="center"/>
          </w:tcPr>
          <w:p>
            <w:pPr>
              <w:pStyle w:val="Normal"/>
              <w:widowControl w:val="false"/>
              <w:suppressAutoHyphens w:val="false"/>
              <w:rPr>
                <w:rFonts w:ascii="Calibri" w:hAnsi="Calibri" w:cs="Calibri"/>
                <w:b/>
                <w:b/>
                <w:bCs/>
                <w:color w:val="000000"/>
                <w:lang w:val="pt-BR" w:eastAsia="pt-BR" w:bidi="ar-SA"/>
              </w:rPr>
            </w:pPr>
            <w:r>
              <w:rPr>
                <w:rFonts w:cs="Calibri" w:ascii="Calibri" w:hAnsi="Calibri"/>
                <w:b/>
                <w:bCs/>
                <w:color w:val="000000"/>
                <w:lang w:val="pt-BR" w:eastAsia="pt-BR" w:bidi="ar-SA"/>
              </w:rPr>
              <w:t>II - Participação no desenvolvimento de protótipos, depósitos e/ou registros de propriedade intelectual</w:t>
            </w:r>
          </w:p>
        </w:tc>
      </w:tr>
      <w:tr>
        <w:trPr>
          <w:trHeight w:val="864" w:hRule="atLeast"/>
        </w:trPr>
        <w:tc>
          <w:tcPr>
            <w:tcW w:w="5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C6EFCE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Calibri" w:hAnsi="Calibri" w:cs="Calibri"/>
                <w:b/>
                <w:b/>
                <w:bCs/>
                <w:color w:val="000000"/>
                <w:lang w:val="pt-BR" w:eastAsia="pt-BR" w:bidi="ar-SA"/>
              </w:rPr>
            </w:pPr>
            <w:r>
              <w:rPr>
                <w:rFonts w:cs="Calibri" w:ascii="Calibri" w:hAnsi="Calibri"/>
                <w:b/>
                <w:bCs/>
                <w:color w:val="000000"/>
                <w:lang w:val="pt-BR" w:eastAsia="pt-BR" w:bidi="ar-SA"/>
              </w:rPr>
            </w:r>
          </w:p>
        </w:tc>
        <w:tc>
          <w:tcPr>
            <w:tcW w:w="1182" w:type="dxa"/>
            <w:tcBorders>
              <w:bottom w:val="single" w:sz="4" w:space="0" w:color="000000"/>
              <w:right w:val="single" w:sz="4" w:space="0" w:color="000000"/>
            </w:tcBorders>
            <w:shd w:color="000000" w:fill="C6EFCE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Calibri" w:hAnsi="Calibri" w:cs="Calibri"/>
                <w:b/>
                <w:b/>
                <w:bCs/>
                <w:color w:val="000000"/>
                <w:lang w:val="pt-BR" w:eastAsia="pt-BR" w:bidi="ar-SA"/>
              </w:rPr>
            </w:pPr>
            <w:r>
              <w:rPr>
                <w:rFonts w:cs="Calibri" w:ascii="Calibri" w:hAnsi="Calibri"/>
                <w:b/>
                <w:bCs/>
                <w:color w:val="000000"/>
                <w:lang w:val="pt-BR" w:eastAsia="pt-BR" w:bidi="ar-SA"/>
              </w:rPr>
              <w:t>Fator de pontuação</w:t>
            </w:r>
          </w:p>
        </w:tc>
        <w:tc>
          <w:tcPr>
            <w:tcW w:w="1683" w:type="dxa"/>
            <w:tcBorders>
              <w:bottom w:val="single" w:sz="4" w:space="0" w:color="000000"/>
              <w:right w:val="single" w:sz="4" w:space="0" w:color="000000"/>
            </w:tcBorders>
            <w:shd w:color="000000" w:fill="C6EFCE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Calibri" w:hAnsi="Calibri" w:cs="Calibri"/>
                <w:b/>
                <w:b/>
                <w:bCs/>
                <w:color w:val="000000"/>
                <w:lang w:val="pt-BR" w:eastAsia="pt-BR" w:bidi="ar-SA"/>
              </w:rPr>
            </w:pPr>
            <w:r>
              <w:rPr>
                <w:rFonts w:cs="Calibri" w:ascii="Calibri" w:hAnsi="Calibri"/>
                <w:b/>
                <w:bCs/>
                <w:color w:val="000000"/>
                <w:lang w:val="pt-BR" w:eastAsia="pt-BR" w:bidi="ar-SA"/>
              </w:rPr>
              <w:t xml:space="preserve"> </w:t>
            </w:r>
            <w:r>
              <w:rPr>
                <w:rFonts w:cs="Calibri" w:ascii="Calibri" w:hAnsi="Calibri"/>
                <w:b/>
                <w:bCs/>
                <w:color w:val="000000"/>
                <w:lang w:val="pt-BR" w:eastAsia="pt-BR" w:bidi="ar-SA"/>
              </w:rPr>
              <w:t>Unidade</w:t>
            </w:r>
          </w:p>
        </w:tc>
        <w:tc>
          <w:tcPr>
            <w:tcW w:w="1340" w:type="dxa"/>
            <w:tcBorders>
              <w:bottom w:val="single" w:sz="4" w:space="0" w:color="000000"/>
              <w:right w:val="single" w:sz="4" w:space="0" w:color="000000"/>
            </w:tcBorders>
            <w:shd w:color="000000" w:fill="C6EFCE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Calibri" w:hAnsi="Calibri" w:cs="Calibri"/>
                <w:b/>
                <w:b/>
                <w:bCs/>
                <w:color w:val="000000"/>
                <w:lang w:val="pt-BR" w:eastAsia="pt-BR" w:bidi="ar-SA"/>
              </w:rPr>
            </w:pPr>
            <w:r>
              <w:rPr>
                <w:rFonts w:cs="Calibri" w:ascii="Calibri" w:hAnsi="Calibri"/>
                <w:b/>
                <w:bCs/>
                <w:color w:val="000000"/>
                <w:lang w:val="pt-BR" w:eastAsia="pt-BR" w:bidi="ar-SA"/>
              </w:rPr>
              <w:t xml:space="preserve"> </w:t>
            </w:r>
            <w:r>
              <w:rPr>
                <w:rFonts w:cs="Calibri" w:ascii="Calibri" w:hAnsi="Calibri"/>
                <w:b/>
                <w:bCs/>
                <w:color w:val="000000"/>
                <w:lang w:val="pt-BR" w:eastAsia="pt-BR" w:bidi="ar-SA"/>
              </w:rPr>
              <w:t>Quantidade Máximas de unidades</w:t>
            </w:r>
          </w:p>
        </w:tc>
        <w:tc>
          <w:tcPr>
            <w:tcW w:w="1667" w:type="dxa"/>
            <w:tcBorders>
              <w:bottom w:val="single" w:sz="4" w:space="0" w:color="000000"/>
              <w:right w:val="single" w:sz="4" w:space="0" w:color="000000"/>
            </w:tcBorders>
            <w:shd w:color="000000" w:fill="C6EFCE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Calibri" w:hAnsi="Calibri" w:cs="Calibri"/>
                <w:b/>
                <w:b/>
                <w:bCs/>
                <w:color w:val="000000"/>
                <w:lang w:val="pt-BR" w:eastAsia="pt-BR" w:bidi="ar-SA"/>
              </w:rPr>
            </w:pPr>
            <w:r>
              <w:rPr>
                <w:rFonts w:cs="Calibri" w:ascii="Calibri" w:hAnsi="Calibri"/>
                <w:b/>
                <w:bCs/>
                <w:color w:val="000000"/>
                <w:lang w:val="pt-BR" w:eastAsia="pt-BR" w:bidi="ar-SA"/>
              </w:rPr>
              <w:t xml:space="preserve"> </w:t>
            </w:r>
            <w:r>
              <w:rPr>
                <w:rFonts w:cs="Calibri" w:ascii="Calibri" w:hAnsi="Calibri"/>
                <w:b/>
                <w:bCs/>
                <w:color w:val="000000"/>
                <w:lang w:val="pt-BR" w:eastAsia="pt-BR" w:bidi="ar-SA"/>
              </w:rPr>
              <w:t>Quantidade de unidades comprovadas</w:t>
            </w:r>
          </w:p>
        </w:tc>
        <w:tc>
          <w:tcPr>
            <w:tcW w:w="1116" w:type="dxa"/>
            <w:tcBorders>
              <w:bottom w:val="single" w:sz="4" w:space="0" w:color="000000"/>
              <w:right w:val="single" w:sz="4" w:space="0" w:color="000000"/>
            </w:tcBorders>
            <w:shd w:color="000000" w:fill="C6EFCE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Calibri" w:hAnsi="Calibri" w:cs="Calibri"/>
                <w:b/>
                <w:b/>
                <w:bCs/>
                <w:color w:val="000000"/>
                <w:lang w:val="pt-BR" w:eastAsia="pt-BR" w:bidi="ar-SA"/>
              </w:rPr>
            </w:pPr>
            <w:r>
              <w:rPr>
                <w:rFonts w:cs="Calibri" w:ascii="Calibri" w:hAnsi="Calibri"/>
                <w:b/>
                <w:bCs/>
                <w:color w:val="000000"/>
                <w:lang w:val="pt-BR" w:eastAsia="pt-BR" w:bidi="ar-SA"/>
              </w:rPr>
              <w:t xml:space="preserve"> </w:t>
            </w:r>
            <w:r>
              <w:rPr>
                <w:rFonts w:cs="Calibri" w:ascii="Calibri" w:hAnsi="Calibri"/>
                <w:b/>
                <w:bCs/>
                <w:color w:val="000000"/>
                <w:lang w:val="pt-BR" w:eastAsia="pt-BR" w:bidi="ar-SA"/>
              </w:rPr>
              <w:t>Pontuação obtida</w:t>
            </w:r>
          </w:p>
        </w:tc>
      </w:tr>
      <w:tr>
        <w:trPr>
          <w:trHeight w:val="279" w:hRule="atLeast"/>
        </w:trPr>
        <w:tc>
          <w:tcPr>
            <w:tcW w:w="9376" w:type="dxa"/>
            <w:gridSpan w:val="5"/>
            <w:vMerge w:val="restart"/>
            <w:tcBorders>
              <w:top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Calibri" w:hAnsi="Calibri" w:cs="Calibri"/>
                <w:color w:val="000000"/>
                <w:lang w:val="pt-BR" w:eastAsia="pt-BR" w:bidi="ar-SA"/>
              </w:rPr>
            </w:pPr>
            <w:r>
              <w:rPr>
                <w:rFonts w:cs="Calibri" w:ascii="Calibri" w:hAnsi="Calibri"/>
                <w:color w:val="000000"/>
                <w:lang w:val="pt-BR" w:eastAsia="pt-BR" w:bidi="ar-SA"/>
              </w:rPr>
            </w:r>
          </w:p>
        </w:tc>
        <w:tc>
          <w:tcPr>
            <w:tcW w:w="166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Calibri" w:hAnsi="Calibri" w:cs="Calibri"/>
                <w:b/>
                <w:b/>
                <w:bCs/>
                <w:color w:val="000000"/>
                <w:lang w:val="pt-BR" w:eastAsia="pt-BR" w:bidi="ar-SA"/>
              </w:rPr>
            </w:pPr>
            <w:r>
              <w:rPr>
                <w:rFonts w:cs="Calibri" w:ascii="Calibri" w:hAnsi="Calibri"/>
                <w:b/>
                <w:bCs/>
                <w:color w:val="000000"/>
                <w:lang w:val="pt-BR" w:eastAsia="pt-BR" w:bidi="ar-SA"/>
              </w:rPr>
              <w:t>Total</w:t>
            </w:r>
          </w:p>
        </w:tc>
        <w:tc>
          <w:tcPr>
            <w:tcW w:w="111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Calibri" w:hAnsi="Calibri" w:cs="Calibri"/>
                <w:color w:val="000000"/>
                <w:lang w:val="pt-BR" w:eastAsia="pt-BR" w:bidi="ar-SA"/>
              </w:rPr>
            </w:pPr>
            <w:r>
              <w:rPr>
                <w:rFonts w:cs="Calibri" w:ascii="Calibri" w:hAnsi="Calibri"/>
                <w:color w:val="000000"/>
                <w:lang w:val="pt-BR" w:eastAsia="pt-BR" w:bidi="ar-SA"/>
              </w:rPr>
              <w:t>0</w:t>
            </w:r>
          </w:p>
        </w:tc>
      </w:tr>
      <w:tr>
        <w:trPr>
          <w:trHeight w:val="288" w:hRule="atLeast"/>
        </w:trPr>
        <w:tc>
          <w:tcPr>
            <w:tcW w:w="9376" w:type="dxa"/>
            <w:gridSpan w:val="5"/>
            <w:vMerge w:val="continue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rPr>
                <w:rFonts w:ascii="Calibri" w:hAnsi="Calibri" w:cs="Calibri"/>
                <w:color w:val="000000"/>
                <w:lang w:val="pt-BR" w:eastAsia="pt-BR" w:bidi="ar-SA"/>
              </w:rPr>
            </w:pPr>
            <w:r>
              <w:rPr>
                <w:rFonts w:cs="Calibri" w:ascii="Calibri" w:hAnsi="Calibri"/>
                <w:color w:val="000000"/>
                <w:lang w:val="pt-BR" w:eastAsia="pt-BR" w:bidi="ar-SA"/>
              </w:rPr>
            </w:r>
          </w:p>
        </w:tc>
        <w:tc>
          <w:tcPr>
            <w:tcW w:w="166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Calibri" w:hAnsi="Calibri" w:cs="Calibri"/>
                <w:b/>
                <w:b/>
                <w:bCs/>
                <w:color w:val="000000"/>
                <w:lang w:val="pt-BR" w:eastAsia="pt-BR" w:bidi="ar-SA"/>
              </w:rPr>
            </w:pPr>
            <w:r>
              <w:rPr>
                <w:rFonts w:cs="Calibri" w:ascii="Calibri" w:hAnsi="Calibri"/>
                <w:b/>
                <w:bCs/>
                <w:color w:val="000000"/>
                <w:lang w:val="pt-BR" w:eastAsia="pt-BR" w:bidi="ar-SA"/>
              </w:rPr>
              <w:t>Peso</w:t>
            </w:r>
          </w:p>
        </w:tc>
        <w:tc>
          <w:tcPr>
            <w:tcW w:w="111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Calibri" w:hAnsi="Calibri" w:cs="Calibri"/>
                <w:color w:val="000000"/>
                <w:lang w:val="pt-BR" w:eastAsia="pt-BR" w:bidi="ar-SA"/>
              </w:rPr>
            </w:pPr>
            <w:r>
              <w:rPr>
                <w:rFonts w:cs="Calibri" w:ascii="Calibri" w:hAnsi="Calibri"/>
                <w:color w:val="000000"/>
                <w:lang w:val="pt-BR" w:eastAsia="pt-BR" w:bidi="ar-SA"/>
              </w:rPr>
              <w:t>1</w:t>
            </w:r>
          </w:p>
        </w:tc>
      </w:tr>
      <w:tr>
        <w:trPr>
          <w:trHeight w:val="288" w:hRule="atLeast"/>
        </w:trPr>
        <w:tc>
          <w:tcPr>
            <w:tcW w:w="9376" w:type="dxa"/>
            <w:gridSpan w:val="5"/>
            <w:vMerge w:val="continue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rPr>
                <w:rFonts w:ascii="Calibri" w:hAnsi="Calibri" w:cs="Calibri"/>
                <w:color w:val="000000"/>
                <w:lang w:val="pt-BR" w:eastAsia="pt-BR" w:bidi="ar-SA"/>
              </w:rPr>
            </w:pPr>
            <w:r>
              <w:rPr>
                <w:rFonts w:cs="Calibri" w:ascii="Calibri" w:hAnsi="Calibri"/>
                <w:color w:val="000000"/>
                <w:lang w:val="pt-BR" w:eastAsia="pt-BR" w:bidi="ar-SA"/>
              </w:rPr>
            </w:r>
          </w:p>
        </w:tc>
        <w:tc>
          <w:tcPr>
            <w:tcW w:w="166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Calibri" w:hAnsi="Calibri" w:cs="Calibri"/>
                <w:b/>
                <w:b/>
                <w:bCs/>
                <w:color w:val="000000"/>
                <w:lang w:val="pt-BR" w:eastAsia="pt-BR" w:bidi="ar-SA"/>
              </w:rPr>
            </w:pPr>
            <w:r>
              <w:rPr>
                <w:rFonts w:cs="Calibri" w:ascii="Calibri" w:hAnsi="Calibri"/>
                <w:b/>
                <w:bCs/>
                <w:color w:val="000000"/>
                <w:lang w:val="pt-BR" w:eastAsia="pt-BR" w:bidi="ar-SA"/>
              </w:rPr>
              <w:t>Pontuação Máxima</w:t>
            </w:r>
          </w:p>
        </w:tc>
        <w:tc>
          <w:tcPr>
            <w:tcW w:w="111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Calibri" w:hAnsi="Calibri" w:cs="Calibri"/>
                <w:color w:val="000000"/>
                <w:lang w:val="pt-BR" w:eastAsia="pt-BR" w:bidi="ar-SA"/>
              </w:rPr>
            </w:pPr>
            <w:r>
              <w:rPr>
                <w:rFonts w:cs="Calibri" w:ascii="Calibri" w:hAnsi="Calibri"/>
                <w:color w:val="000000"/>
                <w:lang w:val="pt-BR" w:eastAsia="pt-BR" w:bidi="ar-SA"/>
              </w:rPr>
              <w:t>10</w:t>
            </w:r>
          </w:p>
        </w:tc>
      </w:tr>
      <w:tr>
        <w:trPr>
          <w:trHeight w:val="288" w:hRule="atLeast"/>
        </w:trPr>
        <w:tc>
          <w:tcPr>
            <w:tcW w:w="9376" w:type="dxa"/>
            <w:gridSpan w:val="5"/>
            <w:vMerge w:val="continue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rPr>
                <w:rFonts w:ascii="Calibri" w:hAnsi="Calibri" w:cs="Calibri"/>
                <w:color w:val="000000"/>
                <w:lang w:val="pt-BR" w:eastAsia="pt-BR" w:bidi="ar-SA"/>
              </w:rPr>
            </w:pPr>
            <w:r>
              <w:rPr>
                <w:rFonts w:cs="Calibri" w:ascii="Calibri" w:hAnsi="Calibri"/>
                <w:color w:val="000000"/>
                <w:lang w:val="pt-BR" w:eastAsia="pt-BR" w:bidi="ar-SA"/>
              </w:rPr>
            </w:r>
          </w:p>
        </w:tc>
        <w:tc>
          <w:tcPr>
            <w:tcW w:w="166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Calibri" w:hAnsi="Calibri" w:cs="Calibri"/>
                <w:b/>
                <w:b/>
                <w:bCs/>
                <w:color w:val="000000"/>
                <w:lang w:val="pt-BR" w:eastAsia="pt-BR" w:bidi="ar-SA"/>
              </w:rPr>
            </w:pPr>
            <w:r>
              <w:rPr>
                <w:rFonts w:cs="Calibri" w:ascii="Calibri" w:hAnsi="Calibri"/>
                <w:b/>
                <w:bCs/>
                <w:color w:val="000000"/>
                <w:lang w:val="pt-BR" w:eastAsia="pt-BR" w:bidi="ar-SA"/>
              </w:rPr>
              <w:t>Pontuação</w:t>
            </w:r>
          </w:p>
        </w:tc>
        <w:tc>
          <w:tcPr>
            <w:tcW w:w="111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Calibri" w:hAnsi="Calibri" w:cs="Calibri"/>
                <w:color w:val="000000"/>
                <w:lang w:val="pt-BR" w:eastAsia="pt-BR" w:bidi="ar-SA"/>
              </w:rPr>
            </w:pPr>
            <w:r>
              <w:rPr>
                <w:rFonts w:cs="Calibri" w:ascii="Calibri" w:hAnsi="Calibri"/>
                <w:color w:val="000000"/>
                <w:lang w:val="pt-BR" w:eastAsia="pt-BR" w:bidi="ar-SA"/>
              </w:rPr>
              <w:t>0</w:t>
            </w:r>
          </w:p>
        </w:tc>
      </w:tr>
      <w:tr>
        <w:trPr>
          <w:trHeight w:val="288" w:hRule="exact"/>
        </w:trPr>
        <w:tc>
          <w:tcPr>
            <w:tcW w:w="364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Calibri" w:hAnsi="Calibri" w:cs="Calibri"/>
                <w:color w:val="000000"/>
                <w:lang w:val="pt-BR" w:eastAsia="pt-BR" w:bidi="ar-SA"/>
              </w:rPr>
            </w:pPr>
            <w:r>
              <w:rPr>
                <w:rFonts w:cs="Calibri" w:ascii="Calibri" w:hAnsi="Calibri"/>
                <w:color w:val="000000"/>
                <w:lang w:val="pt-BR" w:eastAsia="pt-BR" w:bidi="ar-SA"/>
              </w:rPr>
            </w:r>
          </w:p>
        </w:tc>
        <w:tc>
          <w:tcPr>
            <w:tcW w:w="4807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sz w:val="20"/>
                <w:szCs w:val="20"/>
                <w:lang w:val="pt-BR" w:eastAsia="pt-BR" w:bidi="ar-SA"/>
              </w:rPr>
            </w:pPr>
            <w:r>
              <w:rPr>
                <w:sz w:val="20"/>
                <w:szCs w:val="20"/>
                <w:lang w:val="pt-BR" w:eastAsia="pt-BR" w:bidi="ar-SA"/>
              </w:rPr>
            </w:r>
          </w:p>
        </w:tc>
        <w:tc>
          <w:tcPr>
            <w:tcW w:w="1182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rPr>
                <w:sz w:val="20"/>
                <w:szCs w:val="20"/>
                <w:lang w:val="pt-BR" w:eastAsia="pt-BR" w:bidi="ar-SA"/>
              </w:rPr>
            </w:pPr>
            <w:r>
              <w:rPr>
                <w:sz w:val="20"/>
                <w:szCs w:val="20"/>
                <w:lang w:val="pt-BR" w:eastAsia="pt-BR" w:bidi="ar-SA"/>
              </w:rPr>
            </w:r>
          </w:p>
        </w:tc>
        <w:tc>
          <w:tcPr>
            <w:tcW w:w="1683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sz w:val="20"/>
                <w:szCs w:val="20"/>
                <w:lang w:val="pt-BR" w:eastAsia="pt-BR" w:bidi="ar-SA"/>
              </w:rPr>
            </w:pPr>
            <w:r>
              <w:rPr>
                <w:sz w:val="20"/>
                <w:szCs w:val="20"/>
                <w:lang w:val="pt-BR" w:eastAsia="pt-BR" w:bidi="ar-SA"/>
              </w:rPr>
            </w:r>
          </w:p>
        </w:tc>
        <w:tc>
          <w:tcPr>
            <w:tcW w:w="1340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sz w:val="20"/>
                <w:szCs w:val="20"/>
                <w:lang w:val="pt-BR" w:eastAsia="pt-BR" w:bidi="ar-SA"/>
              </w:rPr>
            </w:pPr>
            <w:r>
              <w:rPr>
                <w:sz w:val="20"/>
                <w:szCs w:val="20"/>
                <w:lang w:val="pt-BR" w:eastAsia="pt-BR" w:bidi="ar-SA"/>
              </w:rPr>
            </w:r>
          </w:p>
        </w:tc>
        <w:tc>
          <w:tcPr>
            <w:tcW w:w="1667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sz w:val="20"/>
                <w:szCs w:val="20"/>
                <w:lang w:val="pt-BR" w:eastAsia="pt-BR" w:bidi="ar-SA"/>
              </w:rPr>
            </w:pPr>
            <w:r>
              <w:rPr>
                <w:sz w:val="20"/>
                <w:szCs w:val="20"/>
                <w:lang w:val="pt-BR" w:eastAsia="pt-BR" w:bidi="ar-SA"/>
              </w:rPr>
            </w:r>
          </w:p>
        </w:tc>
        <w:tc>
          <w:tcPr>
            <w:tcW w:w="1116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sz w:val="20"/>
                <w:szCs w:val="20"/>
                <w:lang w:val="pt-BR" w:eastAsia="pt-BR" w:bidi="ar-SA"/>
              </w:rPr>
            </w:pPr>
            <w:r>
              <w:rPr>
                <w:sz w:val="20"/>
                <w:szCs w:val="20"/>
                <w:lang w:val="pt-BR" w:eastAsia="pt-BR" w:bidi="ar-SA"/>
              </w:rPr>
            </w:r>
          </w:p>
        </w:tc>
      </w:tr>
      <w:tr>
        <w:trPr>
          <w:trHeight w:val="288" w:hRule="atLeast"/>
        </w:trPr>
        <w:tc>
          <w:tcPr>
            <w:tcW w:w="1215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C6EFCE" w:val="clear"/>
            <w:vAlign w:val="center"/>
          </w:tcPr>
          <w:p>
            <w:pPr>
              <w:pStyle w:val="Normal"/>
              <w:widowControl w:val="false"/>
              <w:suppressAutoHyphens w:val="false"/>
              <w:rPr>
                <w:rFonts w:ascii="Calibri" w:hAnsi="Calibri" w:cs="Calibri"/>
                <w:b/>
                <w:b/>
                <w:bCs/>
                <w:color w:val="000000"/>
                <w:lang w:val="pt-BR" w:eastAsia="pt-BR" w:bidi="ar-SA"/>
              </w:rPr>
            </w:pPr>
            <w:r>
              <w:rPr>
                <w:rFonts w:cs="Calibri" w:ascii="Calibri" w:hAnsi="Calibri"/>
                <w:b/>
                <w:bCs/>
                <w:color w:val="000000"/>
                <w:lang w:val="pt-BR" w:eastAsia="pt-BR" w:bidi="ar-SA"/>
              </w:rPr>
              <w:t>III - Participação em grupos de trabalho e oficinas institucionais</w:t>
            </w:r>
          </w:p>
        </w:tc>
      </w:tr>
      <w:tr>
        <w:trPr>
          <w:trHeight w:val="864" w:hRule="atLeast"/>
        </w:trPr>
        <w:tc>
          <w:tcPr>
            <w:tcW w:w="5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C6EFCE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Calibri" w:hAnsi="Calibri" w:cs="Calibri"/>
                <w:b/>
                <w:b/>
                <w:bCs/>
                <w:color w:val="000000"/>
                <w:lang w:val="pt-BR" w:eastAsia="pt-BR" w:bidi="ar-SA"/>
              </w:rPr>
            </w:pPr>
            <w:r>
              <w:rPr>
                <w:rFonts w:cs="Calibri" w:ascii="Calibri" w:hAnsi="Calibri"/>
                <w:b/>
                <w:bCs/>
                <w:color w:val="000000"/>
                <w:lang w:val="pt-BR" w:eastAsia="pt-BR" w:bidi="ar-SA"/>
              </w:rPr>
            </w:r>
          </w:p>
        </w:tc>
        <w:tc>
          <w:tcPr>
            <w:tcW w:w="1182" w:type="dxa"/>
            <w:tcBorders>
              <w:bottom w:val="single" w:sz="4" w:space="0" w:color="000000"/>
              <w:right w:val="single" w:sz="4" w:space="0" w:color="000000"/>
            </w:tcBorders>
            <w:shd w:color="000000" w:fill="C6EFCE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Calibri" w:hAnsi="Calibri" w:cs="Calibri"/>
                <w:b/>
                <w:b/>
                <w:bCs/>
                <w:color w:val="000000"/>
                <w:lang w:val="pt-BR" w:eastAsia="pt-BR" w:bidi="ar-SA"/>
              </w:rPr>
            </w:pPr>
            <w:r>
              <w:rPr>
                <w:rFonts w:cs="Calibri" w:ascii="Calibri" w:hAnsi="Calibri"/>
                <w:b/>
                <w:bCs/>
                <w:color w:val="000000"/>
                <w:lang w:val="pt-BR" w:eastAsia="pt-BR" w:bidi="ar-SA"/>
              </w:rPr>
              <w:t>Fator de pontuação</w:t>
            </w:r>
          </w:p>
        </w:tc>
        <w:tc>
          <w:tcPr>
            <w:tcW w:w="1683" w:type="dxa"/>
            <w:tcBorders>
              <w:bottom w:val="single" w:sz="4" w:space="0" w:color="000000"/>
              <w:right w:val="single" w:sz="4" w:space="0" w:color="000000"/>
            </w:tcBorders>
            <w:shd w:color="000000" w:fill="C6EFCE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Calibri" w:hAnsi="Calibri" w:cs="Calibri"/>
                <w:b/>
                <w:b/>
                <w:bCs/>
                <w:color w:val="000000"/>
                <w:lang w:val="pt-BR" w:eastAsia="pt-BR" w:bidi="ar-SA"/>
              </w:rPr>
            </w:pPr>
            <w:r>
              <w:rPr>
                <w:rFonts w:cs="Calibri" w:ascii="Calibri" w:hAnsi="Calibri"/>
                <w:b/>
                <w:bCs/>
                <w:color w:val="000000"/>
                <w:lang w:val="pt-BR" w:eastAsia="pt-BR" w:bidi="ar-SA"/>
              </w:rPr>
              <w:t xml:space="preserve"> </w:t>
            </w:r>
            <w:r>
              <w:rPr>
                <w:rFonts w:cs="Calibri" w:ascii="Calibri" w:hAnsi="Calibri"/>
                <w:b/>
                <w:bCs/>
                <w:color w:val="000000"/>
                <w:lang w:val="pt-BR" w:eastAsia="pt-BR" w:bidi="ar-SA"/>
              </w:rPr>
              <w:t>Unidade</w:t>
            </w:r>
          </w:p>
        </w:tc>
        <w:tc>
          <w:tcPr>
            <w:tcW w:w="1340" w:type="dxa"/>
            <w:tcBorders>
              <w:bottom w:val="single" w:sz="4" w:space="0" w:color="000000"/>
              <w:right w:val="single" w:sz="4" w:space="0" w:color="000000"/>
            </w:tcBorders>
            <w:shd w:color="000000" w:fill="C6EFCE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Calibri" w:hAnsi="Calibri" w:cs="Calibri"/>
                <w:b/>
                <w:b/>
                <w:bCs/>
                <w:color w:val="000000"/>
                <w:lang w:val="pt-BR" w:eastAsia="pt-BR" w:bidi="ar-SA"/>
              </w:rPr>
            </w:pPr>
            <w:r>
              <w:rPr>
                <w:rFonts w:cs="Calibri" w:ascii="Calibri" w:hAnsi="Calibri"/>
                <w:b/>
                <w:bCs/>
                <w:color w:val="000000"/>
                <w:lang w:val="pt-BR" w:eastAsia="pt-BR" w:bidi="ar-SA"/>
              </w:rPr>
              <w:t xml:space="preserve"> </w:t>
            </w:r>
            <w:r>
              <w:rPr>
                <w:rFonts w:cs="Calibri" w:ascii="Calibri" w:hAnsi="Calibri"/>
                <w:b/>
                <w:bCs/>
                <w:color w:val="000000"/>
                <w:lang w:val="pt-BR" w:eastAsia="pt-BR" w:bidi="ar-SA"/>
              </w:rPr>
              <w:t>Quantidade Máximas de unidades</w:t>
            </w:r>
          </w:p>
        </w:tc>
        <w:tc>
          <w:tcPr>
            <w:tcW w:w="1667" w:type="dxa"/>
            <w:tcBorders>
              <w:bottom w:val="single" w:sz="4" w:space="0" w:color="000000"/>
              <w:right w:val="single" w:sz="4" w:space="0" w:color="000000"/>
            </w:tcBorders>
            <w:shd w:color="000000" w:fill="C6EFCE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Calibri" w:hAnsi="Calibri" w:cs="Calibri"/>
                <w:b/>
                <w:b/>
                <w:bCs/>
                <w:color w:val="000000"/>
                <w:lang w:val="pt-BR" w:eastAsia="pt-BR" w:bidi="ar-SA"/>
              </w:rPr>
            </w:pPr>
            <w:r>
              <w:rPr>
                <w:rFonts w:cs="Calibri" w:ascii="Calibri" w:hAnsi="Calibri"/>
                <w:b/>
                <w:bCs/>
                <w:color w:val="000000"/>
                <w:lang w:val="pt-BR" w:eastAsia="pt-BR" w:bidi="ar-SA"/>
              </w:rPr>
              <w:t xml:space="preserve"> </w:t>
            </w:r>
            <w:r>
              <w:rPr>
                <w:rFonts w:cs="Calibri" w:ascii="Calibri" w:hAnsi="Calibri"/>
                <w:b/>
                <w:bCs/>
                <w:color w:val="000000"/>
                <w:lang w:val="pt-BR" w:eastAsia="pt-BR" w:bidi="ar-SA"/>
              </w:rPr>
              <w:t>Quantidade de unidades comprovadas</w:t>
            </w:r>
          </w:p>
        </w:tc>
        <w:tc>
          <w:tcPr>
            <w:tcW w:w="1116" w:type="dxa"/>
            <w:tcBorders>
              <w:bottom w:val="single" w:sz="4" w:space="0" w:color="000000"/>
              <w:right w:val="single" w:sz="4" w:space="0" w:color="000000"/>
            </w:tcBorders>
            <w:shd w:color="000000" w:fill="C6EFCE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Calibri" w:hAnsi="Calibri" w:cs="Calibri"/>
                <w:b/>
                <w:b/>
                <w:bCs/>
                <w:color w:val="000000"/>
                <w:lang w:val="pt-BR" w:eastAsia="pt-BR" w:bidi="ar-SA"/>
              </w:rPr>
            </w:pPr>
            <w:r>
              <w:rPr>
                <w:rFonts w:cs="Calibri" w:ascii="Calibri" w:hAnsi="Calibri"/>
                <w:b/>
                <w:bCs/>
                <w:color w:val="000000"/>
                <w:lang w:val="pt-BR" w:eastAsia="pt-BR" w:bidi="ar-SA"/>
              </w:rPr>
              <w:t xml:space="preserve"> </w:t>
            </w:r>
            <w:r>
              <w:rPr>
                <w:rFonts w:cs="Calibri" w:ascii="Calibri" w:hAnsi="Calibri"/>
                <w:b/>
                <w:bCs/>
                <w:color w:val="000000"/>
                <w:lang w:val="pt-BR" w:eastAsia="pt-BR" w:bidi="ar-SA"/>
              </w:rPr>
              <w:t>Pontuação obtida</w:t>
            </w:r>
          </w:p>
        </w:tc>
      </w:tr>
      <w:tr>
        <w:trPr>
          <w:trHeight w:val="864" w:hRule="atLeast"/>
        </w:trPr>
        <w:tc>
          <w:tcPr>
            <w:tcW w:w="3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Calibri" w:hAnsi="Calibri" w:cs="Calibri"/>
                <w:color w:val="000000"/>
                <w:lang w:val="pt-BR" w:eastAsia="pt-BR" w:bidi="ar-SA"/>
              </w:rPr>
            </w:pPr>
            <w:r>
              <w:rPr>
                <w:rFonts w:cs="Calibri" w:ascii="Calibri" w:hAnsi="Calibri"/>
                <w:color w:val="000000"/>
                <w:lang w:val="pt-BR" w:eastAsia="pt-BR" w:bidi="ar-SA"/>
              </w:rPr>
              <w:t>8</w:t>
            </w:r>
          </w:p>
        </w:tc>
        <w:tc>
          <w:tcPr>
            <w:tcW w:w="480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rPr>
                <w:rFonts w:ascii="Calibri" w:hAnsi="Calibri" w:cs="Calibri"/>
                <w:color w:val="000000"/>
                <w:lang w:val="pt-BR" w:eastAsia="pt-BR" w:bidi="ar-SA"/>
              </w:rPr>
            </w:pPr>
            <w:r>
              <w:rPr>
                <w:rFonts w:cs="Calibri" w:ascii="Calibri" w:hAnsi="Calibri"/>
                <w:color w:val="000000"/>
                <w:lang w:val="pt-BR" w:eastAsia="pt-BR" w:bidi="ar-SA"/>
              </w:rPr>
              <w:t xml:space="preserve"> </w:t>
            </w:r>
            <w:r>
              <w:rPr>
                <w:rFonts w:cs="Calibri" w:ascii="Calibri" w:hAnsi="Calibri"/>
                <w:color w:val="000000"/>
                <w:lang w:val="pt-BR" w:eastAsia="pt-BR" w:bidi="ar-SA"/>
              </w:rPr>
              <w:t>Participação em comissões, grupos de trabalho ou ministrante de oficina, estabelecidos institucionalmente.</w:t>
            </w:r>
          </w:p>
        </w:tc>
        <w:tc>
          <w:tcPr>
            <w:tcW w:w="118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Calibri" w:hAnsi="Calibri" w:cs="Calibri"/>
                <w:color w:val="000000"/>
                <w:lang w:val="pt-BR" w:eastAsia="pt-BR" w:bidi="ar-SA"/>
              </w:rPr>
            </w:pPr>
            <w:r>
              <w:rPr>
                <w:rFonts w:cs="Calibri" w:ascii="Calibri" w:hAnsi="Calibri"/>
                <w:color w:val="000000"/>
                <w:lang w:val="pt-BR" w:eastAsia="pt-BR" w:bidi="ar-SA"/>
              </w:rPr>
              <w:t>0,4</w:t>
            </w:r>
          </w:p>
        </w:tc>
        <w:tc>
          <w:tcPr>
            <w:tcW w:w="168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Calibri" w:hAnsi="Calibri" w:cs="Calibri"/>
                <w:color w:val="000000"/>
                <w:lang w:val="pt-BR" w:eastAsia="pt-BR" w:bidi="ar-SA"/>
              </w:rPr>
            </w:pPr>
            <w:r>
              <w:rPr>
                <w:rFonts w:cs="Calibri" w:ascii="Calibri" w:hAnsi="Calibri"/>
                <w:color w:val="000000"/>
                <w:lang w:val="pt-BR" w:eastAsia="pt-BR" w:bidi="ar-SA"/>
              </w:rPr>
              <w:t>mês</w:t>
            </w:r>
          </w:p>
        </w:tc>
        <w:tc>
          <w:tcPr>
            <w:tcW w:w="134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Calibri" w:hAnsi="Calibri" w:cs="Calibri"/>
                <w:color w:val="000000"/>
                <w:lang w:val="pt-BR" w:eastAsia="pt-BR" w:bidi="ar-SA"/>
              </w:rPr>
            </w:pPr>
            <w:r>
              <w:rPr>
                <w:rFonts w:cs="Calibri" w:ascii="Calibri" w:hAnsi="Calibri"/>
                <w:color w:val="000000"/>
                <w:lang w:val="pt-BR" w:eastAsia="pt-BR" w:bidi="ar-SA"/>
              </w:rPr>
              <w:t>25</w:t>
            </w:r>
          </w:p>
        </w:tc>
        <w:tc>
          <w:tcPr>
            <w:tcW w:w="1667" w:type="dxa"/>
            <w:tcBorders>
              <w:bottom w:val="single" w:sz="4" w:space="0" w:color="000000"/>
              <w:right w:val="single" w:sz="4" w:space="0" w:color="000000"/>
            </w:tcBorders>
            <w:shd w:color="000000" w:fill="FFFF00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Calibri" w:hAnsi="Calibri" w:cs="Calibri"/>
                <w:color w:val="000000"/>
                <w:lang w:val="pt-BR" w:eastAsia="pt-BR" w:bidi="ar-SA"/>
              </w:rPr>
            </w:pPr>
            <w:r>
              <w:rPr>
                <w:rFonts w:cs="Calibri" w:ascii="Calibri" w:hAnsi="Calibri"/>
                <w:color w:val="000000"/>
                <w:lang w:val="pt-BR" w:eastAsia="pt-BR" w:bidi="ar-SA"/>
              </w:rPr>
              <w:t>16</w:t>
            </w:r>
          </w:p>
        </w:tc>
        <w:tc>
          <w:tcPr>
            <w:tcW w:w="111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Calibri" w:hAnsi="Calibri" w:cs="Calibri"/>
                <w:color w:val="000000"/>
                <w:lang w:val="pt-BR" w:eastAsia="pt-BR" w:bidi="ar-SA"/>
              </w:rPr>
            </w:pPr>
            <w:r>
              <w:rPr>
                <w:rFonts w:cs="Calibri" w:ascii="Calibri" w:hAnsi="Calibri"/>
                <w:color w:val="000000"/>
                <w:lang w:val="pt-BR" w:eastAsia="pt-BR" w:bidi="ar-SA"/>
              </w:rPr>
              <w:t>6,4</w:t>
            </w:r>
          </w:p>
        </w:tc>
      </w:tr>
      <w:tr>
        <w:trPr>
          <w:trHeight w:val="864" w:hRule="atLeast"/>
        </w:trPr>
        <w:tc>
          <w:tcPr>
            <w:tcW w:w="3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Calibri" w:hAnsi="Calibri" w:cs="Calibri"/>
                <w:color w:val="000000"/>
                <w:lang w:val="pt-BR" w:eastAsia="pt-BR" w:bidi="ar-SA"/>
              </w:rPr>
            </w:pPr>
            <w:r>
              <w:rPr>
                <w:rFonts w:cs="Calibri" w:ascii="Calibri" w:hAnsi="Calibri"/>
                <w:color w:val="000000"/>
                <w:lang w:val="pt-BR" w:eastAsia="pt-BR" w:bidi="ar-SA"/>
              </w:rPr>
              <w:t>9</w:t>
            </w:r>
          </w:p>
        </w:tc>
        <w:tc>
          <w:tcPr>
            <w:tcW w:w="480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rPr>
                <w:rFonts w:ascii="Calibri" w:hAnsi="Calibri" w:cs="Calibri"/>
                <w:color w:val="000000"/>
                <w:lang w:val="pt-BR" w:eastAsia="pt-BR" w:bidi="ar-SA"/>
              </w:rPr>
            </w:pPr>
            <w:r>
              <w:rPr>
                <w:rFonts w:cs="Calibri" w:ascii="Calibri" w:hAnsi="Calibri"/>
                <w:color w:val="000000"/>
                <w:lang w:val="pt-BR" w:eastAsia="pt-BR" w:bidi="ar-SA"/>
              </w:rPr>
              <w:t xml:space="preserve"> </w:t>
            </w:r>
            <w:r>
              <w:rPr>
                <w:rFonts w:cs="Calibri" w:ascii="Calibri" w:hAnsi="Calibri"/>
                <w:color w:val="000000"/>
                <w:lang w:val="pt-BR" w:eastAsia="pt-BR" w:bidi="ar-SA"/>
              </w:rPr>
              <w:t>Participação em núcleo de inovação tecnológica, núcleo de pesquisa cadastrado ou atividades correlatas</w:t>
            </w:r>
          </w:p>
        </w:tc>
        <w:tc>
          <w:tcPr>
            <w:tcW w:w="118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Calibri" w:hAnsi="Calibri" w:cs="Calibri"/>
                <w:color w:val="000000"/>
                <w:lang w:val="pt-BR" w:eastAsia="pt-BR" w:bidi="ar-SA"/>
              </w:rPr>
            </w:pPr>
            <w:r>
              <w:rPr>
                <w:rFonts w:cs="Calibri" w:ascii="Calibri" w:hAnsi="Calibri"/>
                <w:color w:val="000000"/>
                <w:lang w:val="pt-BR" w:eastAsia="pt-BR" w:bidi="ar-SA"/>
              </w:rPr>
              <w:t>0,4</w:t>
            </w:r>
          </w:p>
        </w:tc>
        <w:tc>
          <w:tcPr>
            <w:tcW w:w="168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Calibri" w:hAnsi="Calibri" w:cs="Calibri"/>
                <w:color w:val="000000"/>
                <w:lang w:val="pt-BR" w:eastAsia="pt-BR" w:bidi="ar-SA"/>
              </w:rPr>
            </w:pPr>
            <w:r>
              <w:rPr>
                <w:rFonts w:cs="Calibri" w:ascii="Calibri" w:hAnsi="Calibri"/>
                <w:color w:val="000000"/>
                <w:lang w:val="pt-BR" w:eastAsia="pt-BR" w:bidi="ar-SA"/>
              </w:rPr>
              <w:t>mês</w:t>
            </w:r>
          </w:p>
        </w:tc>
        <w:tc>
          <w:tcPr>
            <w:tcW w:w="134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Calibri" w:hAnsi="Calibri" w:cs="Calibri"/>
                <w:color w:val="000000"/>
                <w:lang w:val="pt-BR" w:eastAsia="pt-BR" w:bidi="ar-SA"/>
              </w:rPr>
            </w:pPr>
            <w:r>
              <w:rPr>
                <w:rFonts w:cs="Calibri" w:ascii="Calibri" w:hAnsi="Calibri"/>
                <w:color w:val="000000"/>
                <w:lang w:val="pt-BR" w:eastAsia="pt-BR" w:bidi="ar-SA"/>
              </w:rPr>
              <w:t>25</w:t>
            </w:r>
          </w:p>
        </w:tc>
        <w:tc>
          <w:tcPr>
            <w:tcW w:w="1667" w:type="dxa"/>
            <w:tcBorders>
              <w:bottom w:val="single" w:sz="4" w:space="0" w:color="000000"/>
              <w:right w:val="single" w:sz="4" w:space="0" w:color="000000"/>
            </w:tcBorders>
            <w:shd w:color="000000" w:fill="FFFF00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Calibri" w:hAnsi="Calibri" w:cs="Calibri"/>
                <w:color w:val="000000"/>
                <w:lang w:val="pt-BR" w:eastAsia="pt-BR" w:bidi="ar-SA"/>
              </w:rPr>
            </w:pPr>
            <w:r>
              <w:rPr>
                <w:rFonts w:cs="Calibri" w:ascii="Calibri" w:hAnsi="Calibri"/>
                <w:color w:val="000000"/>
                <w:lang w:val="pt-BR" w:eastAsia="pt-BR" w:bidi="ar-SA"/>
              </w:rPr>
              <w:t>4</w:t>
            </w:r>
          </w:p>
        </w:tc>
        <w:tc>
          <w:tcPr>
            <w:tcW w:w="111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Calibri" w:hAnsi="Calibri" w:cs="Calibri"/>
                <w:color w:val="000000"/>
                <w:lang w:val="pt-BR" w:eastAsia="pt-BR" w:bidi="ar-SA"/>
              </w:rPr>
            </w:pPr>
            <w:r>
              <w:rPr>
                <w:rFonts w:cs="Calibri" w:ascii="Calibri" w:hAnsi="Calibri"/>
                <w:color w:val="000000"/>
                <w:lang w:val="pt-BR" w:eastAsia="pt-BR" w:bidi="ar-SA"/>
              </w:rPr>
              <w:t>1,6</w:t>
            </w:r>
          </w:p>
        </w:tc>
      </w:tr>
      <w:tr>
        <w:trPr>
          <w:trHeight w:val="288" w:hRule="atLeast"/>
        </w:trPr>
        <w:tc>
          <w:tcPr>
            <w:tcW w:w="9376" w:type="dxa"/>
            <w:gridSpan w:val="5"/>
            <w:vMerge w:val="restart"/>
            <w:tcBorders>
              <w:top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Calibri" w:hAnsi="Calibri" w:cs="Calibri"/>
                <w:color w:val="000000"/>
                <w:lang w:val="pt-BR" w:eastAsia="pt-BR" w:bidi="ar-SA"/>
              </w:rPr>
            </w:pPr>
            <w:r>
              <w:rPr>
                <w:rFonts w:cs="Calibri" w:ascii="Calibri" w:hAnsi="Calibri"/>
                <w:color w:val="000000"/>
                <w:lang w:val="pt-BR" w:eastAsia="pt-BR" w:bidi="ar-SA"/>
              </w:rPr>
            </w:r>
          </w:p>
        </w:tc>
        <w:tc>
          <w:tcPr>
            <w:tcW w:w="166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Calibri" w:hAnsi="Calibri" w:cs="Calibri"/>
                <w:b/>
                <w:b/>
                <w:bCs/>
                <w:color w:val="000000"/>
                <w:lang w:val="pt-BR" w:eastAsia="pt-BR" w:bidi="ar-SA"/>
              </w:rPr>
            </w:pPr>
            <w:r>
              <w:rPr>
                <w:rFonts w:cs="Calibri" w:ascii="Calibri" w:hAnsi="Calibri"/>
                <w:b/>
                <w:bCs/>
                <w:color w:val="000000"/>
                <w:lang w:val="pt-BR" w:eastAsia="pt-BR" w:bidi="ar-SA"/>
              </w:rPr>
              <w:t>Total</w:t>
            </w:r>
          </w:p>
        </w:tc>
        <w:tc>
          <w:tcPr>
            <w:tcW w:w="111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Calibri" w:hAnsi="Calibri" w:cs="Calibri"/>
                <w:color w:val="000000"/>
                <w:lang w:val="pt-BR" w:eastAsia="pt-BR" w:bidi="ar-SA"/>
              </w:rPr>
            </w:pPr>
            <w:r>
              <w:rPr>
                <w:rFonts w:cs="Calibri" w:ascii="Calibri" w:hAnsi="Calibri"/>
                <w:color w:val="000000"/>
                <w:lang w:val="pt-BR" w:eastAsia="pt-BR" w:bidi="ar-SA"/>
              </w:rPr>
              <w:t>8</w:t>
            </w:r>
          </w:p>
        </w:tc>
      </w:tr>
      <w:tr>
        <w:trPr>
          <w:trHeight w:val="288" w:hRule="atLeast"/>
        </w:trPr>
        <w:tc>
          <w:tcPr>
            <w:tcW w:w="9376" w:type="dxa"/>
            <w:gridSpan w:val="5"/>
            <w:vMerge w:val="continue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rPr>
                <w:rFonts w:ascii="Calibri" w:hAnsi="Calibri" w:cs="Calibri"/>
                <w:color w:val="000000"/>
                <w:lang w:val="pt-BR" w:eastAsia="pt-BR" w:bidi="ar-SA"/>
              </w:rPr>
            </w:pPr>
            <w:r>
              <w:rPr>
                <w:rFonts w:cs="Calibri" w:ascii="Calibri" w:hAnsi="Calibri"/>
                <w:color w:val="000000"/>
                <w:lang w:val="pt-BR" w:eastAsia="pt-BR" w:bidi="ar-SA"/>
              </w:rPr>
            </w:r>
          </w:p>
        </w:tc>
        <w:tc>
          <w:tcPr>
            <w:tcW w:w="166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Calibri" w:hAnsi="Calibri" w:cs="Calibri"/>
                <w:b/>
                <w:b/>
                <w:bCs/>
                <w:color w:val="000000"/>
                <w:lang w:val="pt-BR" w:eastAsia="pt-BR" w:bidi="ar-SA"/>
              </w:rPr>
            </w:pPr>
            <w:r>
              <w:rPr>
                <w:rFonts w:cs="Calibri" w:ascii="Calibri" w:hAnsi="Calibri"/>
                <w:b/>
                <w:bCs/>
                <w:color w:val="000000"/>
                <w:lang w:val="pt-BR" w:eastAsia="pt-BR" w:bidi="ar-SA"/>
              </w:rPr>
              <w:t>Peso</w:t>
            </w:r>
          </w:p>
        </w:tc>
        <w:tc>
          <w:tcPr>
            <w:tcW w:w="111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Calibri" w:hAnsi="Calibri" w:cs="Calibri"/>
                <w:color w:val="000000"/>
                <w:lang w:val="pt-BR" w:eastAsia="pt-BR" w:bidi="ar-SA"/>
              </w:rPr>
            </w:pPr>
            <w:r>
              <w:rPr>
                <w:rFonts w:cs="Calibri" w:ascii="Calibri" w:hAnsi="Calibri"/>
                <w:color w:val="000000"/>
                <w:lang w:val="pt-BR" w:eastAsia="pt-BR" w:bidi="ar-SA"/>
              </w:rPr>
              <w:t>1</w:t>
            </w:r>
          </w:p>
        </w:tc>
      </w:tr>
      <w:tr>
        <w:trPr>
          <w:trHeight w:val="288" w:hRule="atLeast"/>
        </w:trPr>
        <w:tc>
          <w:tcPr>
            <w:tcW w:w="9376" w:type="dxa"/>
            <w:gridSpan w:val="5"/>
            <w:vMerge w:val="continue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rPr>
                <w:rFonts w:ascii="Calibri" w:hAnsi="Calibri" w:cs="Calibri"/>
                <w:color w:val="000000"/>
                <w:lang w:val="pt-BR" w:eastAsia="pt-BR" w:bidi="ar-SA"/>
              </w:rPr>
            </w:pPr>
            <w:r>
              <w:rPr>
                <w:rFonts w:cs="Calibri" w:ascii="Calibri" w:hAnsi="Calibri"/>
                <w:color w:val="000000"/>
                <w:lang w:val="pt-BR" w:eastAsia="pt-BR" w:bidi="ar-SA"/>
              </w:rPr>
            </w:r>
          </w:p>
        </w:tc>
        <w:tc>
          <w:tcPr>
            <w:tcW w:w="166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Calibri" w:hAnsi="Calibri" w:cs="Calibri"/>
                <w:b/>
                <w:b/>
                <w:bCs/>
                <w:color w:val="000000"/>
                <w:lang w:val="pt-BR" w:eastAsia="pt-BR" w:bidi="ar-SA"/>
              </w:rPr>
            </w:pPr>
            <w:r>
              <w:rPr>
                <w:rFonts w:cs="Calibri" w:ascii="Calibri" w:hAnsi="Calibri"/>
                <w:b/>
                <w:bCs/>
                <w:color w:val="000000"/>
                <w:lang w:val="pt-BR" w:eastAsia="pt-BR" w:bidi="ar-SA"/>
              </w:rPr>
              <w:t>Pontuação Máxima</w:t>
            </w:r>
          </w:p>
        </w:tc>
        <w:tc>
          <w:tcPr>
            <w:tcW w:w="111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Calibri" w:hAnsi="Calibri" w:cs="Calibri"/>
                <w:color w:val="000000"/>
                <w:lang w:val="pt-BR" w:eastAsia="pt-BR" w:bidi="ar-SA"/>
              </w:rPr>
            </w:pPr>
            <w:r>
              <w:rPr>
                <w:rFonts w:cs="Calibri" w:ascii="Calibri" w:hAnsi="Calibri"/>
                <w:color w:val="000000"/>
                <w:lang w:val="pt-BR" w:eastAsia="pt-BR" w:bidi="ar-SA"/>
              </w:rPr>
              <w:t>10</w:t>
            </w:r>
          </w:p>
        </w:tc>
      </w:tr>
      <w:tr>
        <w:trPr>
          <w:trHeight w:val="288" w:hRule="atLeast"/>
        </w:trPr>
        <w:tc>
          <w:tcPr>
            <w:tcW w:w="9376" w:type="dxa"/>
            <w:gridSpan w:val="5"/>
            <w:vMerge w:val="continue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rPr>
                <w:rFonts w:ascii="Calibri" w:hAnsi="Calibri" w:cs="Calibri"/>
                <w:color w:val="000000"/>
                <w:lang w:val="pt-BR" w:eastAsia="pt-BR" w:bidi="ar-SA"/>
              </w:rPr>
            </w:pPr>
            <w:r>
              <w:rPr>
                <w:rFonts w:cs="Calibri" w:ascii="Calibri" w:hAnsi="Calibri"/>
                <w:color w:val="000000"/>
                <w:lang w:val="pt-BR" w:eastAsia="pt-BR" w:bidi="ar-SA"/>
              </w:rPr>
            </w:r>
          </w:p>
        </w:tc>
        <w:tc>
          <w:tcPr>
            <w:tcW w:w="166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Calibri" w:hAnsi="Calibri" w:cs="Calibri"/>
                <w:b/>
                <w:b/>
                <w:bCs/>
                <w:color w:val="000000"/>
                <w:lang w:val="pt-BR" w:eastAsia="pt-BR" w:bidi="ar-SA"/>
              </w:rPr>
            </w:pPr>
            <w:r>
              <w:rPr>
                <w:rFonts w:cs="Calibri" w:ascii="Calibri" w:hAnsi="Calibri"/>
                <w:b/>
                <w:bCs/>
                <w:color w:val="000000"/>
                <w:lang w:val="pt-BR" w:eastAsia="pt-BR" w:bidi="ar-SA"/>
              </w:rPr>
              <w:t>Pontuação</w:t>
            </w:r>
          </w:p>
        </w:tc>
        <w:tc>
          <w:tcPr>
            <w:tcW w:w="111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Calibri" w:hAnsi="Calibri" w:cs="Calibri"/>
                <w:color w:val="000000"/>
                <w:lang w:val="pt-BR" w:eastAsia="pt-BR" w:bidi="ar-SA"/>
              </w:rPr>
            </w:pPr>
            <w:r>
              <w:rPr>
                <w:rFonts w:cs="Calibri" w:ascii="Calibri" w:hAnsi="Calibri"/>
                <w:color w:val="000000"/>
                <w:lang w:val="pt-BR" w:eastAsia="pt-BR" w:bidi="ar-SA"/>
              </w:rPr>
              <w:t>8</w:t>
            </w:r>
          </w:p>
        </w:tc>
      </w:tr>
      <w:tr>
        <w:trPr>
          <w:trHeight w:val="288" w:hRule="exact"/>
        </w:trPr>
        <w:tc>
          <w:tcPr>
            <w:tcW w:w="364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Calibri" w:hAnsi="Calibri" w:cs="Calibri"/>
                <w:color w:val="000000"/>
                <w:lang w:val="pt-BR" w:eastAsia="pt-BR" w:bidi="ar-SA"/>
              </w:rPr>
            </w:pPr>
            <w:r>
              <w:rPr>
                <w:rFonts w:cs="Calibri" w:ascii="Calibri" w:hAnsi="Calibri"/>
                <w:color w:val="000000"/>
                <w:lang w:val="pt-BR" w:eastAsia="pt-BR" w:bidi="ar-SA"/>
              </w:rPr>
            </w:r>
          </w:p>
        </w:tc>
        <w:tc>
          <w:tcPr>
            <w:tcW w:w="4807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sz w:val="20"/>
                <w:szCs w:val="20"/>
                <w:lang w:val="pt-BR" w:eastAsia="pt-BR" w:bidi="ar-SA"/>
              </w:rPr>
            </w:pPr>
            <w:r>
              <w:rPr>
                <w:sz w:val="20"/>
                <w:szCs w:val="20"/>
                <w:lang w:val="pt-BR" w:eastAsia="pt-BR" w:bidi="ar-SA"/>
              </w:rPr>
            </w:r>
          </w:p>
        </w:tc>
        <w:tc>
          <w:tcPr>
            <w:tcW w:w="1182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rPr>
                <w:sz w:val="20"/>
                <w:szCs w:val="20"/>
                <w:lang w:val="pt-BR" w:eastAsia="pt-BR" w:bidi="ar-SA"/>
              </w:rPr>
            </w:pPr>
            <w:r>
              <w:rPr>
                <w:sz w:val="20"/>
                <w:szCs w:val="20"/>
                <w:lang w:val="pt-BR" w:eastAsia="pt-BR" w:bidi="ar-SA"/>
              </w:rPr>
            </w:r>
          </w:p>
        </w:tc>
        <w:tc>
          <w:tcPr>
            <w:tcW w:w="1683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sz w:val="20"/>
                <w:szCs w:val="20"/>
                <w:lang w:val="pt-BR" w:eastAsia="pt-BR" w:bidi="ar-SA"/>
              </w:rPr>
            </w:pPr>
            <w:r>
              <w:rPr>
                <w:sz w:val="20"/>
                <w:szCs w:val="20"/>
                <w:lang w:val="pt-BR" w:eastAsia="pt-BR" w:bidi="ar-SA"/>
              </w:rPr>
            </w:r>
          </w:p>
        </w:tc>
        <w:tc>
          <w:tcPr>
            <w:tcW w:w="1340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sz w:val="20"/>
                <w:szCs w:val="20"/>
                <w:lang w:val="pt-BR" w:eastAsia="pt-BR" w:bidi="ar-SA"/>
              </w:rPr>
            </w:pPr>
            <w:r>
              <w:rPr>
                <w:sz w:val="20"/>
                <w:szCs w:val="20"/>
                <w:lang w:val="pt-BR" w:eastAsia="pt-BR" w:bidi="ar-SA"/>
              </w:rPr>
            </w:r>
          </w:p>
        </w:tc>
        <w:tc>
          <w:tcPr>
            <w:tcW w:w="1667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sz w:val="20"/>
                <w:szCs w:val="20"/>
                <w:lang w:val="pt-BR" w:eastAsia="pt-BR" w:bidi="ar-SA"/>
              </w:rPr>
            </w:pPr>
            <w:r>
              <w:rPr>
                <w:sz w:val="20"/>
                <w:szCs w:val="20"/>
                <w:lang w:val="pt-BR" w:eastAsia="pt-BR" w:bidi="ar-SA"/>
              </w:rPr>
            </w:r>
          </w:p>
        </w:tc>
        <w:tc>
          <w:tcPr>
            <w:tcW w:w="1116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sz w:val="20"/>
                <w:szCs w:val="20"/>
                <w:lang w:val="pt-BR" w:eastAsia="pt-BR" w:bidi="ar-SA"/>
              </w:rPr>
            </w:pPr>
            <w:r>
              <w:rPr>
                <w:sz w:val="20"/>
                <w:szCs w:val="20"/>
                <w:lang w:val="pt-BR" w:eastAsia="pt-BR" w:bidi="ar-SA"/>
              </w:rPr>
            </w:r>
          </w:p>
        </w:tc>
      </w:tr>
      <w:tr>
        <w:trPr>
          <w:trHeight w:val="288" w:hRule="atLeast"/>
        </w:trPr>
        <w:tc>
          <w:tcPr>
            <w:tcW w:w="1215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C6EFCE" w:val="clear"/>
            <w:vAlign w:val="center"/>
          </w:tcPr>
          <w:p>
            <w:pPr>
              <w:pStyle w:val="Normal"/>
              <w:widowControl w:val="false"/>
              <w:suppressAutoHyphens w:val="false"/>
              <w:rPr>
                <w:rFonts w:ascii="Calibri" w:hAnsi="Calibri" w:cs="Calibri"/>
                <w:b/>
                <w:b/>
                <w:bCs/>
                <w:color w:val="000000"/>
                <w:lang w:val="pt-BR" w:eastAsia="pt-BR" w:bidi="ar-SA"/>
              </w:rPr>
            </w:pPr>
            <w:r>
              <w:rPr>
                <w:rFonts w:cs="Calibri" w:ascii="Calibri" w:hAnsi="Calibri"/>
                <w:b/>
                <w:bCs/>
                <w:color w:val="000000"/>
                <w:lang w:val="pt-BR" w:eastAsia="pt-BR" w:bidi="ar-SA"/>
              </w:rPr>
              <w:t>IV - Participação no desenvolvimento de projetos, de interesse institucional, de ensino, pesquisa, extensão e/ou inovação</w:t>
            </w:r>
          </w:p>
        </w:tc>
      </w:tr>
      <w:tr>
        <w:trPr>
          <w:trHeight w:val="864" w:hRule="atLeast"/>
        </w:trPr>
        <w:tc>
          <w:tcPr>
            <w:tcW w:w="5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C6EFCE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Calibri" w:hAnsi="Calibri" w:cs="Calibri"/>
                <w:b/>
                <w:b/>
                <w:bCs/>
                <w:color w:val="000000"/>
                <w:lang w:val="pt-BR" w:eastAsia="pt-BR" w:bidi="ar-SA"/>
              </w:rPr>
            </w:pPr>
            <w:r>
              <w:rPr>
                <w:rFonts w:cs="Calibri" w:ascii="Calibri" w:hAnsi="Calibri"/>
                <w:b/>
                <w:bCs/>
                <w:color w:val="000000"/>
                <w:lang w:val="pt-BR" w:eastAsia="pt-BR" w:bidi="ar-SA"/>
              </w:rPr>
            </w:r>
          </w:p>
        </w:tc>
        <w:tc>
          <w:tcPr>
            <w:tcW w:w="1182" w:type="dxa"/>
            <w:tcBorders>
              <w:bottom w:val="single" w:sz="4" w:space="0" w:color="000000"/>
              <w:right w:val="single" w:sz="4" w:space="0" w:color="000000"/>
            </w:tcBorders>
            <w:shd w:color="000000" w:fill="C6EFCE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Calibri" w:hAnsi="Calibri" w:cs="Calibri"/>
                <w:b/>
                <w:b/>
                <w:bCs/>
                <w:color w:val="000000"/>
                <w:lang w:val="pt-BR" w:eastAsia="pt-BR" w:bidi="ar-SA"/>
              </w:rPr>
            </w:pPr>
            <w:r>
              <w:rPr>
                <w:rFonts w:cs="Calibri" w:ascii="Calibri" w:hAnsi="Calibri"/>
                <w:b/>
                <w:bCs/>
                <w:color w:val="000000"/>
                <w:lang w:val="pt-BR" w:eastAsia="pt-BR" w:bidi="ar-SA"/>
              </w:rPr>
              <w:t>Fator de pontuação</w:t>
            </w:r>
          </w:p>
        </w:tc>
        <w:tc>
          <w:tcPr>
            <w:tcW w:w="1683" w:type="dxa"/>
            <w:tcBorders>
              <w:bottom w:val="single" w:sz="4" w:space="0" w:color="000000"/>
              <w:right w:val="single" w:sz="4" w:space="0" w:color="000000"/>
            </w:tcBorders>
            <w:shd w:color="000000" w:fill="C6EFCE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Calibri" w:hAnsi="Calibri" w:cs="Calibri"/>
                <w:b/>
                <w:b/>
                <w:bCs/>
                <w:color w:val="000000"/>
                <w:lang w:val="pt-BR" w:eastAsia="pt-BR" w:bidi="ar-SA"/>
              </w:rPr>
            </w:pPr>
            <w:r>
              <w:rPr>
                <w:rFonts w:cs="Calibri" w:ascii="Calibri" w:hAnsi="Calibri"/>
                <w:b/>
                <w:bCs/>
                <w:color w:val="000000"/>
                <w:lang w:val="pt-BR" w:eastAsia="pt-BR" w:bidi="ar-SA"/>
              </w:rPr>
              <w:t xml:space="preserve"> </w:t>
            </w:r>
            <w:r>
              <w:rPr>
                <w:rFonts w:cs="Calibri" w:ascii="Calibri" w:hAnsi="Calibri"/>
                <w:b/>
                <w:bCs/>
                <w:color w:val="000000"/>
                <w:lang w:val="pt-BR" w:eastAsia="pt-BR" w:bidi="ar-SA"/>
              </w:rPr>
              <w:t>Unidade</w:t>
            </w:r>
          </w:p>
        </w:tc>
        <w:tc>
          <w:tcPr>
            <w:tcW w:w="1340" w:type="dxa"/>
            <w:tcBorders>
              <w:bottom w:val="single" w:sz="4" w:space="0" w:color="000000"/>
              <w:right w:val="single" w:sz="4" w:space="0" w:color="000000"/>
            </w:tcBorders>
            <w:shd w:color="000000" w:fill="C6EFCE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Calibri" w:hAnsi="Calibri" w:cs="Calibri"/>
                <w:b/>
                <w:b/>
                <w:bCs/>
                <w:color w:val="000000"/>
                <w:lang w:val="pt-BR" w:eastAsia="pt-BR" w:bidi="ar-SA"/>
              </w:rPr>
            </w:pPr>
            <w:r>
              <w:rPr>
                <w:rFonts w:cs="Calibri" w:ascii="Calibri" w:hAnsi="Calibri"/>
                <w:b/>
                <w:bCs/>
                <w:color w:val="000000"/>
                <w:lang w:val="pt-BR" w:eastAsia="pt-BR" w:bidi="ar-SA"/>
              </w:rPr>
              <w:t xml:space="preserve"> </w:t>
            </w:r>
            <w:r>
              <w:rPr>
                <w:rFonts w:cs="Calibri" w:ascii="Calibri" w:hAnsi="Calibri"/>
                <w:b/>
                <w:bCs/>
                <w:color w:val="000000"/>
                <w:lang w:val="pt-BR" w:eastAsia="pt-BR" w:bidi="ar-SA"/>
              </w:rPr>
              <w:t>Quantidade Máximas de unidades</w:t>
            </w:r>
          </w:p>
        </w:tc>
        <w:tc>
          <w:tcPr>
            <w:tcW w:w="1667" w:type="dxa"/>
            <w:tcBorders>
              <w:bottom w:val="single" w:sz="4" w:space="0" w:color="000000"/>
              <w:right w:val="single" w:sz="4" w:space="0" w:color="000000"/>
            </w:tcBorders>
            <w:shd w:color="000000" w:fill="C6EFCE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Calibri" w:hAnsi="Calibri" w:cs="Calibri"/>
                <w:b/>
                <w:b/>
                <w:bCs/>
                <w:color w:val="000000"/>
                <w:lang w:val="pt-BR" w:eastAsia="pt-BR" w:bidi="ar-SA"/>
              </w:rPr>
            </w:pPr>
            <w:r>
              <w:rPr>
                <w:rFonts w:cs="Calibri" w:ascii="Calibri" w:hAnsi="Calibri"/>
                <w:b/>
                <w:bCs/>
                <w:color w:val="000000"/>
                <w:lang w:val="pt-BR" w:eastAsia="pt-BR" w:bidi="ar-SA"/>
              </w:rPr>
              <w:t xml:space="preserve"> </w:t>
            </w:r>
            <w:r>
              <w:rPr>
                <w:rFonts w:cs="Calibri" w:ascii="Calibri" w:hAnsi="Calibri"/>
                <w:b/>
                <w:bCs/>
                <w:color w:val="000000"/>
                <w:lang w:val="pt-BR" w:eastAsia="pt-BR" w:bidi="ar-SA"/>
              </w:rPr>
              <w:t>Quantidade de unidades comprovadas</w:t>
            </w:r>
          </w:p>
        </w:tc>
        <w:tc>
          <w:tcPr>
            <w:tcW w:w="1116" w:type="dxa"/>
            <w:tcBorders>
              <w:bottom w:val="single" w:sz="4" w:space="0" w:color="000000"/>
              <w:right w:val="single" w:sz="4" w:space="0" w:color="000000"/>
            </w:tcBorders>
            <w:shd w:color="000000" w:fill="C6EFCE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Calibri" w:hAnsi="Calibri" w:cs="Calibri"/>
                <w:b/>
                <w:b/>
                <w:bCs/>
                <w:color w:val="000000"/>
                <w:lang w:val="pt-BR" w:eastAsia="pt-BR" w:bidi="ar-SA"/>
              </w:rPr>
            </w:pPr>
            <w:r>
              <w:rPr>
                <w:rFonts w:cs="Calibri" w:ascii="Calibri" w:hAnsi="Calibri"/>
                <w:b/>
                <w:bCs/>
                <w:color w:val="000000"/>
                <w:lang w:val="pt-BR" w:eastAsia="pt-BR" w:bidi="ar-SA"/>
              </w:rPr>
              <w:t xml:space="preserve"> </w:t>
            </w:r>
            <w:r>
              <w:rPr>
                <w:rFonts w:cs="Calibri" w:ascii="Calibri" w:hAnsi="Calibri"/>
                <w:b/>
                <w:bCs/>
                <w:color w:val="000000"/>
                <w:lang w:val="pt-BR" w:eastAsia="pt-BR" w:bidi="ar-SA"/>
              </w:rPr>
              <w:t>Pontuação obtida</w:t>
            </w:r>
          </w:p>
        </w:tc>
      </w:tr>
      <w:tr>
        <w:trPr>
          <w:trHeight w:val="864" w:hRule="atLeast"/>
        </w:trPr>
        <w:tc>
          <w:tcPr>
            <w:tcW w:w="3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Calibri" w:hAnsi="Calibri" w:cs="Calibri"/>
                <w:color w:val="000000"/>
                <w:lang w:val="pt-BR" w:eastAsia="pt-BR" w:bidi="ar-SA"/>
              </w:rPr>
            </w:pPr>
            <w:r>
              <w:rPr>
                <w:rFonts w:cs="Calibri" w:ascii="Calibri" w:hAnsi="Calibri"/>
                <w:color w:val="000000"/>
                <w:lang w:val="pt-BR" w:eastAsia="pt-BR" w:bidi="ar-SA"/>
              </w:rPr>
              <w:t>10</w:t>
            </w:r>
          </w:p>
        </w:tc>
        <w:tc>
          <w:tcPr>
            <w:tcW w:w="480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rPr>
                <w:rFonts w:ascii="Calibri" w:hAnsi="Calibri" w:cs="Calibri"/>
                <w:color w:val="000000"/>
                <w:lang w:val="pt-BR" w:eastAsia="pt-BR" w:bidi="ar-SA"/>
              </w:rPr>
            </w:pPr>
            <w:r>
              <w:rPr>
                <w:rFonts w:cs="Calibri" w:ascii="Calibri" w:hAnsi="Calibri"/>
                <w:color w:val="000000"/>
                <w:lang w:val="pt-BR" w:eastAsia="pt-BR" w:bidi="ar-SA"/>
              </w:rPr>
              <w:t xml:space="preserve"> </w:t>
            </w:r>
            <w:r>
              <w:rPr>
                <w:rFonts w:cs="Calibri" w:ascii="Calibri" w:hAnsi="Calibri"/>
                <w:color w:val="000000"/>
                <w:lang w:val="pt-BR" w:eastAsia="pt-BR" w:bidi="ar-SA"/>
              </w:rPr>
              <w:t>Coordenação de projetos de ensino, pesquisa, inovação tecnológica e extensão na própria Instituição.</w:t>
            </w:r>
          </w:p>
        </w:tc>
        <w:tc>
          <w:tcPr>
            <w:tcW w:w="118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Calibri" w:hAnsi="Calibri" w:cs="Calibri"/>
                <w:color w:val="000000"/>
                <w:lang w:val="pt-BR" w:eastAsia="pt-BR" w:bidi="ar-SA"/>
              </w:rPr>
            </w:pPr>
            <w:r>
              <w:rPr>
                <w:rFonts w:cs="Calibri" w:ascii="Calibri" w:hAnsi="Calibri"/>
                <w:color w:val="000000"/>
                <w:lang w:val="pt-BR" w:eastAsia="pt-BR" w:bidi="ar-SA"/>
              </w:rPr>
              <w:t>2,5</w:t>
            </w:r>
          </w:p>
        </w:tc>
        <w:tc>
          <w:tcPr>
            <w:tcW w:w="168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Calibri" w:hAnsi="Calibri" w:cs="Calibri"/>
                <w:color w:val="000000"/>
                <w:lang w:val="pt-BR" w:eastAsia="pt-BR" w:bidi="ar-SA"/>
              </w:rPr>
            </w:pPr>
            <w:r>
              <w:rPr>
                <w:rFonts w:cs="Calibri" w:ascii="Calibri" w:hAnsi="Calibri"/>
                <w:color w:val="000000"/>
                <w:lang w:val="pt-BR" w:eastAsia="pt-BR" w:bidi="ar-SA"/>
              </w:rPr>
              <w:t>projeto</w:t>
            </w:r>
          </w:p>
        </w:tc>
        <w:tc>
          <w:tcPr>
            <w:tcW w:w="134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Calibri" w:hAnsi="Calibri" w:cs="Calibri"/>
                <w:color w:val="000000"/>
                <w:lang w:val="pt-BR" w:eastAsia="pt-BR" w:bidi="ar-SA"/>
              </w:rPr>
            </w:pPr>
            <w:r>
              <w:rPr>
                <w:rFonts w:cs="Calibri" w:ascii="Calibri" w:hAnsi="Calibri"/>
                <w:color w:val="000000"/>
                <w:lang w:val="pt-BR" w:eastAsia="pt-BR" w:bidi="ar-SA"/>
              </w:rPr>
              <w:t>4</w:t>
            </w:r>
          </w:p>
        </w:tc>
        <w:tc>
          <w:tcPr>
            <w:tcW w:w="1667" w:type="dxa"/>
            <w:tcBorders>
              <w:bottom w:val="single" w:sz="4" w:space="0" w:color="000000"/>
              <w:right w:val="single" w:sz="4" w:space="0" w:color="000000"/>
            </w:tcBorders>
            <w:shd w:color="000000" w:fill="FFFF00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Calibri" w:hAnsi="Calibri" w:cs="Calibri"/>
                <w:color w:val="000000"/>
                <w:lang w:val="pt-BR" w:eastAsia="pt-BR" w:bidi="ar-SA"/>
              </w:rPr>
            </w:pPr>
            <w:r>
              <w:rPr>
                <w:rFonts w:cs="Calibri" w:ascii="Calibri" w:hAnsi="Calibri"/>
                <w:color w:val="000000"/>
                <w:lang w:val="pt-BR" w:eastAsia="pt-BR" w:bidi="ar-SA"/>
              </w:rPr>
              <w:t>1</w:t>
            </w:r>
          </w:p>
        </w:tc>
        <w:tc>
          <w:tcPr>
            <w:tcW w:w="111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Calibri" w:hAnsi="Calibri" w:cs="Calibri"/>
                <w:color w:val="000000"/>
                <w:lang w:val="pt-BR" w:eastAsia="pt-BR" w:bidi="ar-SA"/>
              </w:rPr>
            </w:pPr>
            <w:r>
              <w:rPr>
                <w:rFonts w:cs="Calibri" w:ascii="Calibri" w:hAnsi="Calibri"/>
                <w:color w:val="000000"/>
                <w:lang w:val="pt-BR" w:eastAsia="pt-BR" w:bidi="ar-SA"/>
              </w:rPr>
              <w:t>2,5</w:t>
            </w:r>
          </w:p>
        </w:tc>
      </w:tr>
      <w:tr>
        <w:trPr>
          <w:trHeight w:val="864" w:hRule="atLeast"/>
        </w:trPr>
        <w:tc>
          <w:tcPr>
            <w:tcW w:w="3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Calibri" w:hAnsi="Calibri" w:cs="Calibri"/>
                <w:color w:val="000000"/>
                <w:lang w:val="pt-BR" w:eastAsia="pt-BR" w:bidi="ar-SA"/>
              </w:rPr>
            </w:pPr>
            <w:r>
              <w:rPr>
                <w:rFonts w:cs="Calibri" w:ascii="Calibri" w:hAnsi="Calibri"/>
                <w:color w:val="000000"/>
                <w:lang w:val="pt-BR" w:eastAsia="pt-BR" w:bidi="ar-SA"/>
              </w:rPr>
              <w:t>11</w:t>
            </w:r>
          </w:p>
        </w:tc>
        <w:tc>
          <w:tcPr>
            <w:tcW w:w="480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rPr>
                <w:rFonts w:ascii="Calibri" w:hAnsi="Calibri" w:cs="Calibri"/>
                <w:color w:val="000000"/>
                <w:lang w:val="pt-BR" w:eastAsia="pt-BR" w:bidi="ar-SA"/>
              </w:rPr>
            </w:pPr>
            <w:r>
              <w:rPr>
                <w:rFonts w:cs="Calibri" w:ascii="Calibri" w:hAnsi="Calibri"/>
                <w:color w:val="000000"/>
                <w:lang w:val="pt-BR" w:eastAsia="pt-BR" w:bidi="ar-SA"/>
              </w:rPr>
              <w:t xml:space="preserve"> </w:t>
            </w:r>
            <w:r>
              <w:rPr>
                <w:rFonts w:cs="Calibri" w:ascii="Calibri" w:hAnsi="Calibri"/>
                <w:color w:val="000000"/>
                <w:lang w:val="pt-BR" w:eastAsia="pt-BR" w:bidi="ar-SA"/>
              </w:rPr>
              <w:t>Participação como executor de projeto de ensino,pesquisa, inovação tecnológica e extensão na própria Instituição.</w:t>
            </w:r>
          </w:p>
        </w:tc>
        <w:tc>
          <w:tcPr>
            <w:tcW w:w="118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Calibri" w:hAnsi="Calibri" w:cs="Calibri"/>
                <w:color w:val="000000"/>
                <w:lang w:val="pt-BR" w:eastAsia="pt-BR" w:bidi="ar-SA"/>
              </w:rPr>
            </w:pPr>
            <w:r>
              <w:rPr>
                <w:rFonts w:cs="Calibri" w:ascii="Calibri" w:hAnsi="Calibri"/>
                <w:color w:val="000000"/>
                <w:lang w:val="pt-BR" w:eastAsia="pt-BR" w:bidi="ar-SA"/>
              </w:rPr>
              <w:t>2,5</w:t>
            </w:r>
          </w:p>
        </w:tc>
        <w:tc>
          <w:tcPr>
            <w:tcW w:w="168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Calibri" w:hAnsi="Calibri" w:cs="Calibri"/>
                <w:color w:val="000000"/>
                <w:lang w:val="pt-BR" w:eastAsia="pt-BR" w:bidi="ar-SA"/>
              </w:rPr>
            </w:pPr>
            <w:r>
              <w:rPr>
                <w:rFonts w:cs="Calibri" w:ascii="Calibri" w:hAnsi="Calibri"/>
                <w:color w:val="000000"/>
                <w:lang w:val="pt-BR" w:eastAsia="pt-BR" w:bidi="ar-SA"/>
              </w:rPr>
              <w:t>projeto</w:t>
            </w:r>
          </w:p>
        </w:tc>
        <w:tc>
          <w:tcPr>
            <w:tcW w:w="134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Calibri" w:hAnsi="Calibri" w:cs="Calibri"/>
                <w:color w:val="000000"/>
                <w:lang w:val="pt-BR" w:eastAsia="pt-BR" w:bidi="ar-SA"/>
              </w:rPr>
            </w:pPr>
            <w:r>
              <w:rPr>
                <w:rFonts w:cs="Calibri" w:ascii="Calibri" w:hAnsi="Calibri"/>
                <w:color w:val="000000"/>
                <w:lang w:val="pt-BR" w:eastAsia="pt-BR" w:bidi="ar-SA"/>
              </w:rPr>
              <w:t>4</w:t>
            </w:r>
          </w:p>
        </w:tc>
        <w:tc>
          <w:tcPr>
            <w:tcW w:w="1667" w:type="dxa"/>
            <w:tcBorders>
              <w:bottom w:val="single" w:sz="4" w:space="0" w:color="000000"/>
              <w:right w:val="single" w:sz="4" w:space="0" w:color="000000"/>
            </w:tcBorders>
            <w:shd w:color="000000" w:fill="FFFF00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Calibri" w:hAnsi="Calibri" w:cs="Calibri"/>
                <w:color w:val="000000"/>
                <w:lang w:val="pt-BR" w:eastAsia="pt-BR" w:bidi="ar-SA"/>
              </w:rPr>
            </w:pPr>
            <w:r>
              <w:rPr>
                <w:rFonts w:cs="Calibri" w:ascii="Calibri" w:hAnsi="Calibri"/>
                <w:color w:val="000000"/>
                <w:lang w:val="pt-BR" w:eastAsia="pt-BR" w:bidi="ar-SA"/>
              </w:rPr>
              <w:t>1</w:t>
            </w:r>
          </w:p>
        </w:tc>
        <w:tc>
          <w:tcPr>
            <w:tcW w:w="111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Calibri" w:hAnsi="Calibri" w:cs="Calibri"/>
                <w:color w:val="000000"/>
                <w:lang w:val="pt-BR" w:eastAsia="pt-BR" w:bidi="ar-SA"/>
              </w:rPr>
            </w:pPr>
            <w:r>
              <w:rPr>
                <w:rFonts w:cs="Calibri" w:ascii="Calibri" w:hAnsi="Calibri"/>
                <w:color w:val="000000"/>
                <w:lang w:val="pt-BR" w:eastAsia="pt-BR" w:bidi="ar-SA"/>
              </w:rPr>
              <w:t>2,5</w:t>
            </w:r>
          </w:p>
        </w:tc>
      </w:tr>
      <w:tr>
        <w:trPr>
          <w:trHeight w:val="288" w:hRule="atLeast"/>
        </w:trPr>
        <w:tc>
          <w:tcPr>
            <w:tcW w:w="9376" w:type="dxa"/>
            <w:gridSpan w:val="5"/>
            <w:vMerge w:val="restart"/>
            <w:tcBorders>
              <w:top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Calibri" w:hAnsi="Calibri" w:cs="Calibri"/>
                <w:color w:val="000000"/>
                <w:lang w:val="pt-BR" w:eastAsia="pt-BR" w:bidi="ar-SA"/>
              </w:rPr>
            </w:pPr>
            <w:r>
              <w:rPr>
                <w:rFonts w:cs="Calibri" w:ascii="Calibri" w:hAnsi="Calibri"/>
                <w:color w:val="000000"/>
                <w:lang w:val="pt-BR" w:eastAsia="pt-BR" w:bidi="ar-SA"/>
              </w:rPr>
            </w:r>
          </w:p>
        </w:tc>
        <w:tc>
          <w:tcPr>
            <w:tcW w:w="166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Calibri" w:hAnsi="Calibri" w:cs="Calibri"/>
                <w:b/>
                <w:b/>
                <w:bCs/>
                <w:color w:val="000000"/>
                <w:lang w:val="pt-BR" w:eastAsia="pt-BR" w:bidi="ar-SA"/>
              </w:rPr>
            </w:pPr>
            <w:r>
              <w:rPr>
                <w:rFonts w:cs="Calibri" w:ascii="Calibri" w:hAnsi="Calibri"/>
                <w:b/>
                <w:bCs/>
                <w:color w:val="000000"/>
                <w:lang w:val="pt-BR" w:eastAsia="pt-BR" w:bidi="ar-SA"/>
              </w:rPr>
              <w:t>Total</w:t>
            </w:r>
          </w:p>
        </w:tc>
        <w:tc>
          <w:tcPr>
            <w:tcW w:w="111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Calibri" w:hAnsi="Calibri" w:cs="Calibri"/>
                <w:color w:val="000000"/>
                <w:lang w:val="pt-BR" w:eastAsia="pt-BR" w:bidi="ar-SA"/>
              </w:rPr>
            </w:pPr>
            <w:r>
              <w:rPr>
                <w:rFonts w:cs="Calibri" w:ascii="Calibri" w:hAnsi="Calibri"/>
                <w:color w:val="000000"/>
                <w:lang w:val="pt-BR" w:eastAsia="pt-BR" w:bidi="ar-SA"/>
              </w:rPr>
              <w:t>5</w:t>
            </w:r>
          </w:p>
        </w:tc>
      </w:tr>
      <w:tr>
        <w:trPr>
          <w:trHeight w:val="288" w:hRule="atLeast"/>
        </w:trPr>
        <w:tc>
          <w:tcPr>
            <w:tcW w:w="9376" w:type="dxa"/>
            <w:gridSpan w:val="5"/>
            <w:vMerge w:val="continue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rPr>
                <w:rFonts w:ascii="Calibri" w:hAnsi="Calibri" w:cs="Calibri"/>
                <w:color w:val="000000"/>
                <w:lang w:val="pt-BR" w:eastAsia="pt-BR" w:bidi="ar-SA"/>
              </w:rPr>
            </w:pPr>
            <w:r>
              <w:rPr>
                <w:rFonts w:cs="Calibri" w:ascii="Calibri" w:hAnsi="Calibri"/>
                <w:color w:val="000000"/>
                <w:lang w:val="pt-BR" w:eastAsia="pt-BR" w:bidi="ar-SA"/>
              </w:rPr>
            </w:r>
          </w:p>
        </w:tc>
        <w:tc>
          <w:tcPr>
            <w:tcW w:w="166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Calibri" w:hAnsi="Calibri" w:cs="Calibri"/>
                <w:b/>
                <w:b/>
                <w:bCs/>
                <w:color w:val="000000"/>
                <w:lang w:val="pt-BR" w:eastAsia="pt-BR" w:bidi="ar-SA"/>
              </w:rPr>
            </w:pPr>
            <w:r>
              <w:rPr>
                <w:rFonts w:cs="Calibri" w:ascii="Calibri" w:hAnsi="Calibri"/>
                <w:b/>
                <w:bCs/>
                <w:color w:val="000000"/>
                <w:lang w:val="pt-BR" w:eastAsia="pt-BR" w:bidi="ar-SA"/>
              </w:rPr>
              <w:t>Peso</w:t>
            </w:r>
          </w:p>
        </w:tc>
        <w:tc>
          <w:tcPr>
            <w:tcW w:w="111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Calibri" w:hAnsi="Calibri" w:cs="Calibri"/>
                <w:color w:val="000000"/>
                <w:lang w:val="pt-BR" w:eastAsia="pt-BR" w:bidi="ar-SA"/>
              </w:rPr>
            </w:pPr>
            <w:r>
              <w:rPr>
                <w:rFonts w:cs="Calibri" w:ascii="Calibri" w:hAnsi="Calibri"/>
                <w:color w:val="000000"/>
                <w:lang w:val="pt-BR" w:eastAsia="pt-BR" w:bidi="ar-SA"/>
              </w:rPr>
              <w:t>2</w:t>
            </w:r>
          </w:p>
        </w:tc>
      </w:tr>
      <w:tr>
        <w:trPr>
          <w:trHeight w:val="288" w:hRule="atLeast"/>
        </w:trPr>
        <w:tc>
          <w:tcPr>
            <w:tcW w:w="9376" w:type="dxa"/>
            <w:gridSpan w:val="5"/>
            <w:vMerge w:val="continue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rPr>
                <w:rFonts w:ascii="Calibri" w:hAnsi="Calibri" w:cs="Calibri"/>
                <w:color w:val="000000"/>
                <w:lang w:val="pt-BR" w:eastAsia="pt-BR" w:bidi="ar-SA"/>
              </w:rPr>
            </w:pPr>
            <w:r>
              <w:rPr>
                <w:rFonts w:cs="Calibri" w:ascii="Calibri" w:hAnsi="Calibri"/>
                <w:color w:val="000000"/>
                <w:lang w:val="pt-BR" w:eastAsia="pt-BR" w:bidi="ar-SA"/>
              </w:rPr>
            </w:r>
          </w:p>
        </w:tc>
        <w:tc>
          <w:tcPr>
            <w:tcW w:w="166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Calibri" w:hAnsi="Calibri" w:cs="Calibri"/>
                <w:b/>
                <w:b/>
                <w:bCs/>
                <w:color w:val="000000"/>
                <w:lang w:val="pt-BR" w:eastAsia="pt-BR" w:bidi="ar-SA"/>
              </w:rPr>
            </w:pPr>
            <w:r>
              <w:rPr>
                <w:rFonts w:cs="Calibri" w:ascii="Calibri" w:hAnsi="Calibri"/>
                <w:b/>
                <w:bCs/>
                <w:color w:val="000000"/>
                <w:lang w:val="pt-BR" w:eastAsia="pt-BR" w:bidi="ar-SA"/>
              </w:rPr>
              <w:t>Pontuação Máxima</w:t>
            </w:r>
          </w:p>
        </w:tc>
        <w:tc>
          <w:tcPr>
            <w:tcW w:w="111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Calibri" w:hAnsi="Calibri" w:cs="Calibri"/>
                <w:color w:val="000000"/>
                <w:lang w:val="pt-BR" w:eastAsia="pt-BR" w:bidi="ar-SA"/>
              </w:rPr>
            </w:pPr>
            <w:r>
              <w:rPr>
                <w:rFonts w:cs="Calibri" w:ascii="Calibri" w:hAnsi="Calibri"/>
                <w:color w:val="000000"/>
                <w:lang w:val="pt-BR" w:eastAsia="pt-BR" w:bidi="ar-SA"/>
              </w:rPr>
              <w:t>20</w:t>
            </w:r>
          </w:p>
        </w:tc>
      </w:tr>
      <w:tr>
        <w:trPr>
          <w:trHeight w:val="288" w:hRule="atLeast"/>
        </w:trPr>
        <w:tc>
          <w:tcPr>
            <w:tcW w:w="9376" w:type="dxa"/>
            <w:gridSpan w:val="5"/>
            <w:vMerge w:val="continue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rPr>
                <w:rFonts w:ascii="Calibri" w:hAnsi="Calibri" w:cs="Calibri"/>
                <w:color w:val="000000"/>
                <w:lang w:val="pt-BR" w:eastAsia="pt-BR" w:bidi="ar-SA"/>
              </w:rPr>
            </w:pPr>
            <w:r>
              <w:rPr>
                <w:rFonts w:cs="Calibri" w:ascii="Calibri" w:hAnsi="Calibri"/>
                <w:color w:val="000000"/>
                <w:lang w:val="pt-BR" w:eastAsia="pt-BR" w:bidi="ar-SA"/>
              </w:rPr>
            </w:r>
          </w:p>
        </w:tc>
        <w:tc>
          <w:tcPr>
            <w:tcW w:w="166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Calibri" w:hAnsi="Calibri" w:cs="Calibri"/>
                <w:b/>
                <w:b/>
                <w:bCs/>
                <w:color w:val="000000"/>
                <w:lang w:val="pt-BR" w:eastAsia="pt-BR" w:bidi="ar-SA"/>
              </w:rPr>
            </w:pPr>
            <w:r>
              <w:rPr>
                <w:rFonts w:cs="Calibri" w:ascii="Calibri" w:hAnsi="Calibri"/>
                <w:b/>
                <w:bCs/>
                <w:color w:val="000000"/>
                <w:lang w:val="pt-BR" w:eastAsia="pt-BR" w:bidi="ar-SA"/>
              </w:rPr>
              <w:t>Pontuação</w:t>
            </w:r>
          </w:p>
        </w:tc>
        <w:tc>
          <w:tcPr>
            <w:tcW w:w="111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Calibri" w:hAnsi="Calibri" w:cs="Calibri"/>
                <w:color w:val="000000"/>
                <w:lang w:val="pt-BR" w:eastAsia="pt-BR" w:bidi="ar-SA"/>
              </w:rPr>
            </w:pPr>
            <w:r>
              <w:rPr>
                <w:rFonts w:cs="Calibri" w:ascii="Calibri" w:hAnsi="Calibri"/>
                <w:color w:val="000000"/>
                <w:lang w:val="pt-BR" w:eastAsia="pt-BR" w:bidi="ar-SA"/>
              </w:rPr>
              <w:t>10</w:t>
            </w:r>
          </w:p>
        </w:tc>
      </w:tr>
      <w:tr>
        <w:trPr>
          <w:trHeight w:val="288" w:hRule="exact"/>
        </w:trPr>
        <w:tc>
          <w:tcPr>
            <w:tcW w:w="364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Calibri" w:hAnsi="Calibri" w:cs="Calibri"/>
                <w:color w:val="000000"/>
                <w:lang w:val="pt-BR" w:eastAsia="pt-BR" w:bidi="ar-SA"/>
              </w:rPr>
            </w:pPr>
            <w:r>
              <w:rPr>
                <w:rFonts w:cs="Calibri" w:ascii="Calibri" w:hAnsi="Calibri"/>
                <w:color w:val="000000"/>
                <w:lang w:val="pt-BR" w:eastAsia="pt-BR" w:bidi="ar-SA"/>
              </w:rPr>
            </w:r>
          </w:p>
        </w:tc>
        <w:tc>
          <w:tcPr>
            <w:tcW w:w="4807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sz w:val="20"/>
                <w:szCs w:val="20"/>
                <w:lang w:val="pt-BR" w:eastAsia="pt-BR" w:bidi="ar-SA"/>
              </w:rPr>
            </w:pPr>
            <w:r>
              <w:rPr>
                <w:sz w:val="20"/>
                <w:szCs w:val="20"/>
                <w:lang w:val="pt-BR" w:eastAsia="pt-BR" w:bidi="ar-SA"/>
              </w:rPr>
            </w:r>
          </w:p>
        </w:tc>
        <w:tc>
          <w:tcPr>
            <w:tcW w:w="1182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rPr>
                <w:sz w:val="20"/>
                <w:szCs w:val="20"/>
                <w:lang w:val="pt-BR" w:eastAsia="pt-BR" w:bidi="ar-SA"/>
              </w:rPr>
            </w:pPr>
            <w:r>
              <w:rPr>
                <w:sz w:val="20"/>
                <w:szCs w:val="20"/>
                <w:lang w:val="pt-BR" w:eastAsia="pt-BR" w:bidi="ar-SA"/>
              </w:rPr>
            </w:r>
          </w:p>
        </w:tc>
        <w:tc>
          <w:tcPr>
            <w:tcW w:w="1683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sz w:val="20"/>
                <w:szCs w:val="20"/>
                <w:lang w:val="pt-BR" w:eastAsia="pt-BR" w:bidi="ar-SA"/>
              </w:rPr>
            </w:pPr>
            <w:r>
              <w:rPr>
                <w:sz w:val="20"/>
                <w:szCs w:val="20"/>
                <w:lang w:val="pt-BR" w:eastAsia="pt-BR" w:bidi="ar-SA"/>
              </w:rPr>
            </w:r>
          </w:p>
        </w:tc>
        <w:tc>
          <w:tcPr>
            <w:tcW w:w="1340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sz w:val="20"/>
                <w:szCs w:val="20"/>
                <w:lang w:val="pt-BR" w:eastAsia="pt-BR" w:bidi="ar-SA"/>
              </w:rPr>
            </w:pPr>
            <w:r>
              <w:rPr>
                <w:sz w:val="20"/>
                <w:szCs w:val="20"/>
                <w:lang w:val="pt-BR" w:eastAsia="pt-BR" w:bidi="ar-SA"/>
              </w:rPr>
            </w:r>
          </w:p>
        </w:tc>
        <w:tc>
          <w:tcPr>
            <w:tcW w:w="1667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sz w:val="20"/>
                <w:szCs w:val="20"/>
                <w:lang w:val="pt-BR" w:eastAsia="pt-BR" w:bidi="ar-SA"/>
              </w:rPr>
            </w:pPr>
            <w:r>
              <w:rPr>
                <w:sz w:val="20"/>
                <w:szCs w:val="20"/>
                <w:lang w:val="pt-BR" w:eastAsia="pt-BR" w:bidi="ar-SA"/>
              </w:rPr>
            </w:r>
          </w:p>
        </w:tc>
        <w:tc>
          <w:tcPr>
            <w:tcW w:w="1116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sz w:val="20"/>
                <w:szCs w:val="20"/>
                <w:lang w:val="pt-BR" w:eastAsia="pt-BR" w:bidi="ar-SA"/>
              </w:rPr>
            </w:pPr>
            <w:r>
              <w:rPr>
                <w:sz w:val="20"/>
                <w:szCs w:val="20"/>
                <w:lang w:val="pt-BR" w:eastAsia="pt-BR" w:bidi="ar-SA"/>
              </w:rPr>
            </w:r>
          </w:p>
        </w:tc>
      </w:tr>
      <w:tr>
        <w:trPr>
          <w:trHeight w:val="288" w:hRule="atLeast"/>
        </w:trPr>
        <w:tc>
          <w:tcPr>
            <w:tcW w:w="1215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C6EFCE" w:val="clear"/>
            <w:vAlign w:val="center"/>
          </w:tcPr>
          <w:p>
            <w:pPr>
              <w:pStyle w:val="Normal"/>
              <w:widowControl w:val="false"/>
              <w:suppressAutoHyphens w:val="false"/>
              <w:rPr>
                <w:rFonts w:ascii="Calibri" w:hAnsi="Calibri" w:cs="Calibri"/>
                <w:b/>
                <w:b/>
                <w:bCs/>
                <w:color w:val="000000"/>
                <w:lang w:val="pt-BR" w:eastAsia="pt-BR" w:bidi="ar-SA"/>
              </w:rPr>
            </w:pPr>
            <w:r>
              <w:rPr>
                <w:rFonts w:cs="Calibri" w:ascii="Calibri" w:hAnsi="Calibri"/>
                <w:b/>
                <w:bCs/>
                <w:color w:val="000000"/>
                <w:lang w:val="pt-BR" w:eastAsia="pt-BR" w:bidi="ar-SA"/>
              </w:rPr>
              <w:t>V - Participação no desenvolvimento de projetos e/ou práticas pedagógicas de reconhecida relevância</w:t>
            </w:r>
          </w:p>
        </w:tc>
      </w:tr>
      <w:tr>
        <w:trPr>
          <w:trHeight w:val="864" w:hRule="atLeast"/>
        </w:trPr>
        <w:tc>
          <w:tcPr>
            <w:tcW w:w="5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C6EFCE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Calibri" w:hAnsi="Calibri" w:cs="Calibri"/>
                <w:b/>
                <w:b/>
                <w:bCs/>
                <w:color w:val="000000"/>
                <w:lang w:val="pt-BR" w:eastAsia="pt-BR" w:bidi="ar-SA"/>
              </w:rPr>
            </w:pPr>
            <w:r>
              <w:rPr>
                <w:rFonts w:cs="Calibri" w:ascii="Calibri" w:hAnsi="Calibri"/>
                <w:b/>
                <w:bCs/>
                <w:color w:val="000000"/>
                <w:lang w:val="pt-BR" w:eastAsia="pt-BR" w:bidi="ar-SA"/>
              </w:rPr>
            </w:r>
          </w:p>
        </w:tc>
        <w:tc>
          <w:tcPr>
            <w:tcW w:w="1182" w:type="dxa"/>
            <w:tcBorders>
              <w:bottom w:val="single" w:sz="4" w:space="0" w:color="000000"/>
              <w:right w:val="single" w:sz="4" w:space="0" w:color="000000"/>
            </w:tcBorders>
            <w:shd w:color="000000" w:fill="C6EFCE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Calibri" w:hAnsi="Calibri" w:cs="Calibri"/>
                <w:b/>
                <w:b/>
                <w:bCs/>
                <w:color w:val="000000"/>
                <w:lang w:val="pt-BR" w:eastAsia="pt-BR" w:bidi="ar-SA"/>
              </w:rPr>
            </w:pPr>
            <w:r>
              <w:rPr>
                <w:rFonts w:cs="Calibri" w:ascii="Calibri" w:hAnsi="Calibri"/>
                <w:b/>
                <w:bCs/>
                <w:color w:val="000000"/>
                <w:lang w:val="pt-BR" w:eastAsia="pt-BR" w:bidi="ar-SA"/>
              </w:rPr>
              <w:t>Fator de pontuação</w:t>
            </w:r>
          </w:p>
        </w:tc>
        <w:tc>
          <w:tcPr>
            <w:tcW w:w="1683" w:type="dxa"/>
            <w:tcBorders>
              <w:bottom w:val="single" w:sz="4" w:space="0" w:color="000000"/>
              <w:right w:val="single" w:sz="4" w:space="0" w:color="000000"/>
            </w:tcBorders>
            <w:shd w:color="000000" w:fill="C6EFCE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Calibri" w:hAnsi="Calibri" w:cs="Calibri"/>
                <w:b/>
                <w:b/>
                <w:bCs/>
                <w:color w:val="000000"/>
                <w:lang w:val="pt-BR" w:eastAsia="pt-BR" w:bidi="ar-SA"/>
              </w:rPr>
            </w:pPr>
            <w:r>
              <w:rPr>
                <w:rFonts w:cs="Calibri" w:ascii="Calibri" w:hAnsi="Calibri"/>
                <w:b/>
                <w:bCs/>
                <w:color w:val="000000"/>
                <w:lang w:val="pt-BR" w:eastAsia="pt-BR" w:bidi="ar-SA"/>
              </w:rPr>
              <w:t xml:space="preserve"> </w:t>
            </w:r>
            <w:r>
              <w:rPr>
                <w:rFonts w:cs="Calibri" w:ascii="Calibri" w:hAnsi="Calibri"/>
                <w:b/>
                <w:bCs/>
                <w:color w:val="000000"/>
                <w:lang w:val="pt-BR" w:eastAsia="pt-BR" w:bidi="ar-SA"/>
              </w:rPr>
              <w:t>Unidade</w:t>
            </w:r>
          </w:p>
        </w:tc>
        <w:tc>
          <w:tcPr>
            <w:tcW w:w="1340" w:type="dxa"/>
            <w:tcBorders>
              <w:bottom w:val="single" w:sz="4" w:space="0" w:color="000000"/>
              <w:right w:val="single" w:sz="4" w:space="0" w:color="000000"/>
            </w:tcBorders>
            <w:shd w:color="000000" w:fill="C6EFCE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Calibri" w:hAnsi="Calibri" w:cs="Calibri"/>
                <w:b/>
                <w:b/>
                <w:bCs/>
                <w:color w:val="000000"/>
                <w:lang w:val="pt-BR" w:eastAsia="pt-BR" w:bidi="ar-SA"/>
              </w:rPr>
            </w:pPr>
            <w:r>
              <w:rPr>
                <w:rFonts w:cs="Calibri" w:ascii="Calibri" w:hAnsi="Calibri"/>
                <w:b/>
                <w:bCs/>
                <w:color w:val="000000"/>
                <w:lang w:val="pt-BR" w:eastAsia="pt-BR" w:bidi="ar-SA"/>
              </w:rPr>
              <w:t xml:space="preserve"> </w:t>
            </w:r>
            <w:r>
              <w:rPr>
                <w:rFonts w:cs="Calibri" w:ascii="Calibri" w:hAnsi="Calibri"/>
                <w:b/>
                <w:bCs/>
                <w:color w:val="000000"/>
                <w:lang w:val="pt-BR" w:eastAsia="pt-BR" w:bidi="ar-SA"/>
              </w:rPr>
              <w:t>Quantidade Máximas de unidades</w:t>
            </w:r>
          </w:p>
        </w:tc>
        <w:tc>
          <w:tcPr>
            <w:tcW w:w="1667" w:type="dxa"/>
            <w:tcBorders>
              <w:bottom w:val="single" w:sz="4" w:space="0" w:color="000000"/>
              <w:right w:val="single" w:sz="4" w:space="0" w:color="000000"/>
            </w:tcBorders>
            <w:shd w:color="000000" w:fill="C6EFCE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Calibri" w:hAnsi="Calibri" w:cs="Calibri"/>
                <w:b/>
                <w:b/>
                <w:bCs/>
                <w:color w:val="000000"/>
                <w:lang w:val="pt-BR" w:eastAsia="pt-BR" w:bidi="ar-SA"/>
              </w:rPr>
            </w:pPr>
            <w:r>
              <w:rPr>
                <w:rFonts w:cs="Calibri" w:ascii="Calibri" w:hAnsi="Calibri"/>
                <w:b/>
                <w:bCs/>
                <w:color w:val="000000"/>
                <w:lang w:val="pt-BR" w:eastAsia="pt-BR" w:bidi="ar-SA"/>
              </w:rPr>
              <w:t xml:space="preserve"> </w:t>
            </w:r>
            <w:r>
              <w:rPr>
                <w:rFonts w:cs="Calibri" w:ascii="Calibri" w:hAnsi="Calibri"/>
                <w:b/>
                <w:bCs/>
                <w:color w:val="000000"/>
                <w:lang w:val="pt-BR" w:eastAsia="pt-BR" w:bidi="ar-SA"/>
              </w:rPr>
              <w:t>Quantidade de unidades comprovadas</w:t>
            </w:r>
          </w:p>
        </w:tc>
        <w:tc>
          <w:tcPr>
            <w:tcW w:w="1116" w:type="dxa"/>
            <w:tcBorders>
              <w:bottom w:val="single" w:sz="4" w:space="0" w:color="000000"/>
              <w:right w:val="single" w:sz="4" w:space="0" w:color="000000"/>
            </w:tcBorders>
            <w:shd w:color="000000" w:fill="C6EFCE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Calibri" w:hAnsi="Calibri" w:cs="Calibri"/>
                <w:b/>
                <w:b/>
                <w:bCs/>
                <w:color w:val="000000"/>
                <w:lang w:val="pt-BR" w:eastAsia="pt-BR" w:bidi="ar-SA"/>
              </w:rPr>
            </w:pPr>
            <w:r>
              <w:rPr>
                <w:rFonts w:cs="Calibri" w:ascii="Calibri" w:hAnsi="Calibri"/>
                <w:b/>
                <w:bCs/>
                <w:color w:val="000000"/>
                <w:lang w:val="pt-BR" w:eastAsia="pt-BR" w:bidi="ar-SA"/>
              </w:rPr>
              <w:t xml:space="preserve"> </w:t>
            </w:r>
            <w:r>
              <w:rPr>
                <w:rFonts w:cs="Calibri" w:ascii="Calibri" w:hAnsi="Calibri"/>
                <w:b/>
                <w:bCs/>
                <w:color w:val="000000"/>
                <w:lang w:val="pt-BR" w:eastAsia="pt-BR" w:bidi="ar-SA"/>
              </w:rPr>
              <w:t>Pontuação obtida</w:t>
            </w:r>
          </w:p>
        </w:tc>
      </w:tr>
      <w:tr>
        <w:trPr>
          <w:trHeight w:val="864" w:hRule="atLeast"/>
        </w:trPr>
        <w:tc>
          <w:tcPr>
            <w:tcW w:w="3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Calibri" w:hAnsi="Calibri" w:cs="Calibri"/>
                <w:color w:val="000000"/>
                <w:lang w:val="pt-BR" w:eastAsia="pt-BR" w:bidi="ar-SA"/>
              </w:rPr>
            </w:pPr>
            <w:r>
              <w:rPr>
                <w:rFonts w:cs="Calibri" w:ascii="Calibri" w:hAnsi="Calibri"/>
                <w:color w:val="000000"/>
                <w:lang w:val="pt-BR" w:eastAsia="pt-BR" w:bidi="ar-SA"/>
              </w:rPr>
              <w:t>16</w:t>
            </w:r>
          </w:p>
        </w:tc>
        <w:tc>
          <w:tcPr>
            <w:tcW w:w="480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rPr>
                <w:rFonts w:ascii="Calibri" w:hAnsi="Calibri" w:cs="Calibri"/>
                <w:color w:val="000000"/>
                <w:lang w:val="pt-BR" w:eastAsia="pt-BR" w:bidi="ar-SA"/>
              </w:rPr>
            </w:pPr>
            <w:r>
              <w:rPr>
                <w:rFonts w:cs="Calibri" w:ascii="Calibri" w:hAnsi="Calibri"/>
                <w:color w:val="000000"/>
                <w:lang w:val="pt-BR" w:eastAsia="pt-BR" w:bidi="ar-SA"/>
              </w:rPr>
              <w:t xml:space="preserve"> </w:t>
            </w:r>
            <w:r>
              <w:rPr>
                <w:rFonts w:cs="Calibri" w:ascii="Calibri" w:hAnsi="Calibri"/>
                <w:color w:val="000000"/>
                <w:lang w:val="pt-BR" w:eastAsia="pt-BR" w:bidi="ar-SA"/>
              </w:rPr>
              <w:t>Coordenação de projetos integradores: multidisciplinares, interdisciplinares e transdisciplinares com relevância pedagógica.</w:t>
            </w:r>
          </w:p>
        </w:tc>
        <w:tc>
          <w:tcPr>
            <w:tcW w:w="118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Calibri" w:hAnsi="Calibri" w:cs="Calibri"/>
                <w:color w:val="000000"/>
                <w:lang w:val="pt-BR" w:eastAsia="pt-BR" w:bidi="ar-SA"/>
              </w:rPr>
            </w:pPr>
            <w:r>
              <w:rPr>
                <w:rFonts w:cs="Calibri" w:ascii="Calibri" w:hAnsi="Calibri"/>
                <w:color w:val="000000"/>
                <w:lang w:val="pt-BR" w:eastAsia="pt-BR" w:bidi="ar-SA"/>
              </w:rPr>
              <w:t>1,25</w:t>
            </w:r>
          </w:p>
        </w:tc>
        <w:tc>
          <w:tcPr>
            <w:tcW w:w="168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Calibri" w:hAnsi="Calibri" w:cs="Calibri"/>
                <w:color w:val="000000"/>
                <w:lang w:val="pt-BR" w:eastAsia="pt-BR" w:bidi="ar-SA"/>
              </w:rPr>
            </w:pPr>
            <w:r>
              <w:rPr>
                <w:rFonts w:cs="Calibri" w:ascii="Calibri" w:hAnsi="Calibri"/>
                <w:color w:val="000000"/>
                <w:lang w:val="pt-BR" w:eastAsia="pt-BR" w:bidi="ar-SA"/>
              </w:rPr>
              <w:t>projeto</w:t>
            </w:r>
          </w:p>
        </w:tc>
        <w:tc>
          <w:tcPr>
            <w:tcW w:w="134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Calibri" w:hAnsi="Calibri" w:cs="Calibri"/>
                <w:color w:val="000000"/>
                <w:lang w:val="pt-BR" w:eastAsia="pt-BR" w:bidi="ar-SA"/>
              </w:rPr>
            </w:pPr>
            <w:r>
              <w:rPr>
                <w:rFonts w:cs="Calibri" w:ascii="Calibri" w:hAnsi="Calibri"/>
                <w:color w:val="000000"/>
                <w:lang w:val="pt-BR" w:eastAsia="pt-BR" w:bidi="ar-SA"/>
              </w:rPr>
              <w:t>8</w:t>
            </w:r>
          </w:p>
        </w:tc>
        <w:tc>
          <w:tcPr>
            <w:tcW w:w="1667" w:type="dxa"/>
            <w:tcBorders>
              <w:bottom w:val="single" w:sz="4" w:space="0" w:color="000000"/>
              <w:right w:val="single" w:sz="4" w:space="0" w:color="000000"/>
            </w:tcBorders>
            <w:shd w:color="000000" w:fill="FFFF00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Calibri" w:hAnsi="Calibri" w:cs="Calibri"/>
                <w:color w:val="000000"/>
                <w:lang w:val="pt-BR" w:eastAsia="pt-BR" w:bidi="ar-SA"/>
              </w:rPr>
            </w:pPr>
            <w:r>
              <w:rPr>
                <w:rFonts w:cs="Calibri" w:ascii="Calibri" w:hAnsi="Calibri"/>
                <w:color w:val="000000"/>
                <w:lang w:val="pt-BR" w:eastAsia="pt-BR" w:bidi="ar-SA"/>
              </w:rPr>
              <w:t>3</w:t>
            </w:r>
          </w:p>
        </w:tc>
        <w:tc>
          <w:tcPr>
            <w:tcW w:w="111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Calibri" w:hAnsi="Calibri" w:cs="Calibri"/>
                <w:color w:val="000000"/>
                <w:lang w:val="pt-BR" w:eastAsia="pt-BR" w:bidi="ar-SA"/>
              </w:rPr>
            </w:pPr>
            <w:r>
              <w:rPr>
                <w:rFonts w:cs="Calibri" w:ascii="Calibri" w:hAnsi="Calibri"/>
                <w:color w:val="000000"/>
                <w:lang w:val="pt-BR" w:eastAsia="pt-BR" w:bidi="ar-SA"/>
              </w:rPr>
              <w:t>3,75</w:t>
            </w:r>
          </w:p>
        </w:tc>
      </w:tr>
      <w:tr>
        <w:trPr>
          <w:trHeight w:val="864" w:hRule="atLeast"/>
        </w:trPr>
        <w:tc>
          <w:tcPr>
            <w:tcW w:w="3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Calibri" w:hAnsi="Calibri" w:cs="Calibri"/>
                <w:color w:val="000000"/>
                <w:lang w:val="pt-BR" w:eastAsia="pt-BR" w:bidi="ar-SA"/>
              </w:rPr>
            </w:pPr>
            <w:r>
              <w:rPr>
                <w:rFonts w:cs="Calibri" w:ascii="Calibri" w:hAnsi="Calibri"/>
                <w:color w:val="000000"/>
                <w:lang w:val="pt-BR" w:eastAsia="pt-BR" w:bidi="ar-SA"/>
              </w:rPr>
              <w:t>17</w:t>
            </w:r>
          </w:p>
        </w:tc>
        <w:tc>
          <w:tcPr>
            <w:tcW w:w="480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rPr>
                <w:rFonts w:ascii="Calibri" w:hAnsi="Calibri" w:cs="Calibri"/>
                <w:color w:val="000000"/>
                <w:lang w:val="pt-BR" w:eastAsia="pt-BR" w:bidi="ar-SA"/>
              </w:rPr>
            </w:pPr>
            <w:r>
              <w:rPr>
                <w:rFonts w:cs="Calibri" w:ascii="Calibri" w:hAnsi="Calibri"/>
                <w:color w:val="000000"/>
                <w:lang w:val="pt-BR" w:eastAsia="pt-BR" w:bidi="ar-SA"/>
              </w:rPr>
              <w:t xml:space="preserve"> </w:t>
            </w:r>
            <w:r>
              <w:rPr>
                <w:rFonts w:cs="Calibri" w:ascii="Calibri" w:hAnsi="Calibri"/>
                <w:color w:val="000000"/>
                <w:lang w:val="pt-BR" w:eastAsia="pt-BR" w:bidi="ar-SA"/>
              </w:rPr>
              <w:t>Participação em projetos integradores multidisciplinares, interdisciplinares e transdisciplinares com relevância pedagógica.</w:t>
            </w:r>
          </w:p>
        </w:tc>
        <w:tc>
          <w:tcPr>
            <w:tcW w:w="118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Calibri" w:hAnsi="Calibri" w:cs="Calibri"/>
                <w:color w:val="000000"/>
                <w:lang w:val="pt-BR" w:eastAsia="pt-BR" w:bidi="ar-SA"/>
              </w:rPr>
            </w:pPr>
            <w:r>
              <w:rPr>
                <w:rFonts w:cs="Calibri" w:ascii="Calibri" w:hAnsi="Calibri"/>
                <w:color w:val="000000"/>
                <w:lang w:val="pt-BR" w:eastAsia="pt-BR" w:bidi="ar-SA"/>
              </w:rPr>
              <w:t>0,6</w:t>
            </w:r>
          </w:p>
        </w:tc>
        <w:tc>
          <w:tcPr>
            <w:tcW w:w="168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Calibri" w:hAnsi="Calibri" w:cs="Calibri"/>
                <w:color w:val="000000"/>
                <w:lang w:val="pt-BR" w:eastAsia="pt-BR" w:bidi="ar-SA"/>
              </w:rPr>
            </w:pPr>
            <w:r>
              <w:rPr>
                <w:rFonts w:cs="Calibri" w:ascii="Calibri" w:hAnsi="Calibri"/>
                <w:color w:val="000000"/>
                <w:lang w:val="pt-BR" w:eastAsia="pt-BR" w:bidi="ar-SA"/>
              </w:rPr>
              <w:t>projeto</w:t>
            </w:r>
          </w:p>
        </w:tc>
        <w:tc>
          <w:tcPr>
            <w:tcW w:w="134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Calibri" w:hAnsi="Calibri" w:cs="Calibri"/>
                <w:color w:val="000000"/>
                <w:lang w:val="pt-BR" w:eastAsia="pt-BR" w:bidi="ar-SA"/>
              </w:rPr>
            </w:pPr>
            <w:r>
              <w:rPr>
                <w:rFonts w:cs="Calibri" w:ascii="Calibri" w:hAnsi="Calibri"/>
                <w:color w:val="000000"/>
                <w:lang w:val="pt-BR" w:eastAsia="pt-BR" w:bidi="ar-SA"/>
              </w:rPr>
              <w:t>16</w:t>
            </w:r>
          </w:p>
        </w:tc>
        <w:tc>
          <w:tcPr>
            <w:tcW w:w="1667" w:type="dxa"/>
            <w:tcBorders>
              <w:bottom w:val="single" w:sz="4" w:space="0" w:color="000000"/>
              <w:right w:val="single" w:sz="4" w:space="0" w:color="000000"/>
            </w:tcBorders>
            <w:shd w:color="000000" w:fill="FFFF00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Calibri" w:hAnsi="Calibri" w:cs="Calibri"/>
                <w:color w:val="000000"/>
                <w:lang w:val="pt-BR" w:eastAsia="pt-BR" w:bidi="ar-SA"/>
              </w:rPr>
            </w:pPr>
            <w:r>
              <w:rPr>
                <w:rFonts w:cs="Calibri" w:ascii="Calibri" w:hAnsi="Calibri"/>
                <w:color w:val="000000"/>
                <w:lang w:val="pt-BR" w:eastAsia="pt-BR" w:bidi="ar-SA"/>
              </w:rPr>
              <w:t>1</w:t>
            </w:r>
          </w:p>
        </w:tc>
        <w:tc>
          <w:tcPr>
            <w:tcW w:w="111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Calibri" w:hAnsi="Calibri" w:cs="Calibri"/>
                <w:color w:val="000000"/>
                <w:lang w:val="pt-BR" w:eastAsia="pt-BR" w:bidi="ar-SA"/>
              </w:rPr>
            </w:pPr>
            <w:r>
              <w:rPr>
                <w:rFonts w:cs="Calibri" w:ascii="Calibri" w:hAnsi="Calibri"/>
                <w:color w:val="000000"/>
                <w:lang w:val="pt-BR" w:eastAsia="pt-BR" w:bidi="ar-SA"/>
              </w:rPr>
              <w:t>0,6</w:t>
            </w:r>
          </w:p>
        </w:tc>
      </w:tr>
      <w:tr>
        <w:trPr>
          <w:trHeight w:val="576" w:hRule="atLeast"/>
        </w:trPr>
        <w:tc>
          <w:tcPr>
            <w:tcW w:w="3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Calibri" w:hAnsi="Calibri" w:cs="Calibri"/>
                <w:color w:val="000000"/>
                <w:lang w:val="pt-BR" w:eastAsia="pt-BR" w:bidi="ar-SA"/>
              </w:rPr>
            </w:pPr>
            <w:r>
              <w:rPr>
                <w:rFonts w:cs="Calibri" w:ascii="Calibri" w:hAnsi="Calibri"/>
                <w:color w:val="000000"/>
                <w:lang w:val="pt-BR" w:eastAsia="pt-BR" w:bidi="ar-SA"/>
              </w:rPr>
              <w:t>18</w:t>
            </w:r>
          </w:p>
        </w:tc>
        <w:tc>
          <w:tcPr>
            <w:tcW w:w="480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rPr>
                <w:rFonts w:ascii="Calibri" w:hAnsi="Calibri" w:cs="Calibri"/>
                <w:color w:val="000000"/>
                <w:lang w:val="pt-BR" w:eastAsia="pt-BR" w:bidi="ar-SA"/>
              </w:rPr>
            </w:pPr>
            <w:r>
              <w:rPr>
                <w:rFonts w:cs="Calibri" w:ascii="Calibri" w:hAnsi="Calibri"/>
                <w:color w:val="000000"/>
                <w:lang w:val="pt-BR" w:eastAsia="pt-BR" w:bidi="ar-SA"/>
              </w:rPr>
              <w:t xml:space="preserve"> </w:t>
            </w:r>
            <w:r>
              <w:rPr>
                <w:rFonts w:cs="Calibri" w:ascii="Calibri" w:hAnsi="Calibri"/>
                <w:color w:val="000000"/>
                <w:lang w:val="pt-BR" w:eastAsia="pt-BR" w:bidi="ar-SA"/>
              </w:rPr>
              <w:t>Coordenação e/ou orientação de olimpíadas nas diversas áreas do conhecimento</w:t>
            </w:r>
          </w:p>
        </w:tc>
        <w:tc>
          <w:tcPr>
            <w:tcW w:w="118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Calibri" w:hAnsi="Calibri" w:cs="Calibri"/>
                <w:color w:val="000000"/>
                <w:lang w:val="pt-BR" w:eastAsia="pt-BR" w:bidi="ar-SA"/>
              </w:rPr>
            </w:pPr>
            <w:r>
              <w:rPr>
                <w:rFonts w:cs="Calibri" w:ascii="Calibri" w:hAnsi="Calibri"/>
                <w:color w:val="000000"/>
                <w:lang w:val="pt-BR" w:eastAsia="pt-BR" w:bidi="ar-SA"/>
              </w:rPr>
              <w:t>1,25</w:t>
            </w:r>
          </w:p>
        </w:tc>
        <w:tc>
          <w:tcPr>
            <w:tcW w:w="168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Calibri" w:hAnsi="Calibri" w:cs="Calibri"/>
                <w:color w:val="000000"/>
                <w:lang w:val="pt-BR" w:eastAsia="pt-BR" w:bidi="ar-SA"/>
              </w:rPr>
            </w:pPr>
            <w:r>
              <w:rPr>
                <w:rFonts w:cs="Calibri" w:ascii="Calibri" w:hAnsi="Calibri"/>
                <w:color w:val="000000"/>
                <w:lang w:val="pt-BR" w:eastAsia="pt-BR" w:bidi="ar-SA"/>
              </w:rPr>
              <w:t>evento</w:t>
            </w:r>
          </w:p>
        </w:tc>
        <w:tc>
          <w:tcPr>
            <w:tcW w:w="134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Calibri" w:hAnsi="Calibri" w:cs="Calibri"/>
                <w:color w:val="000000"/>
                <w:lang w:val="pt-BR" w:eastAsia="pt-BR" w:bidi="ar-SA"/>
              </w:rPr>
            </w:pPr>
            <w:r>
              <w:rPr>
                <w:rFonts w:cs="Calibri" w:ascii="Calibri" w:hAnsi="Calibri"/>
                <w:color w:val="000000"/>
                <w:lang w:val="pt-BR" w:eastAsia="pt-BR" w:bidi="ar-SA"/>
              </w:rPr>
              <w:t>8</w:t>
            </w:r>
          </w:p>
        </w:tc>
        <w:tc>
          <w:tcPr>
            <w:tcW w:w="1667" w:type="dxa"/>
            <w:tcBorders>
              <w:bottom w:val="single" w:sz="4" w:space="0" w:color="000000"/>
              <w:right w:val="single" w:sz="4" w:space="0" w:color="000000"/>
            </w:tcBorders>
            <w:shd w:color="000000" w:fill="FFFF00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Calibri" w:hAnsi="Calibri" w:cs="Calibri"/>
                <w:color w:val="000000"/>
                <w:lang w:val="pt-BR" w:eastAsia="pt-BR" w:bidi="ar-SA"/>
              </w:rPr>
            </w:pPr>
            <w:r>
              <w:rPr>
                <w:rFonts w:cs="Calibri" w:ascii="Calibri" w:hAnsi="Calibri"/>
                <w:color w:val="000000"/>
                <w:lang w:val="pt-BR" w:eastAsia="pt-BR" w:bidi="ar-SA"/>
              </w:rPr>
              <w:t>1</w:t>
            </w:r>
          </w:p>
        </w:tc>
        <w:tc>
          <w:tcPr>
            <w:tcW w:w="111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Calibri" w:hAnsi="Calibri" w:cs="Calibri"/>
                <w:color w:val="000000"/>
                <w:lang w:val="pt-BR" w:eastAsia="pt-BR" w:bidi="ar-SA"/>
              </w:rPr>
            </w:pPr>
            <w:r>
              <w:rPr>
                <w:rFonts w:cs="Calibri" w:ascii="Calibri" w:hAnsi="Calibri"/>
                <w:color w:val="000000"/>
                <w:lang w:val="pt-BR" w:eastAsia="pt-BR" w:bidi="ar-SA"/>
              </w:rPr>
              <w:t>1,25</w:t>
            </w:r>
          </w:p>
        </w:tc>
      </w:tr>
      <w:tr>
        <w:trPr>
          <w:trHeight w:val="288" w:hRule="atLeast"/>
        </w:trPr>
        <w:tc>
          <w:tcPr>
            <w:tcW w:w="9376" w:type="dxa"/>
            <w:gridSpan w:val="5"/>
            <w:vMerge w:val="restart"/>
            <w:tcBorders>
              <w:top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Calibri" w:hAnsi="Calibri" w:cs="Calibri"/>
                <w:color w:val="000000"/>
                <w:lang w:val="pt-BR" w:eastAsia="pt-BR" w:bidi="ar-SA"/>
              </w:rPr>
            </w:pPr>
            <w:r>
              <w:rPr>
                <w:rFonts w:cs="Calibri" w:ascii="Calibri" w:hAnsi="Calibri"/>
                <w:color w:val="000000"/>
                <w:lang w:val="pt-BR" w:eastAsia="pt-BR" w:bidi="ar-SA"/>
              </w:rPr>
            </w:r>
          </w:p>
        </w:tc>
        <w:tc>
          <w:tcPr>
            <w:tcW w:w="166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Calibri" w:hAnsi="Calibri" w:cs="Calibri"/>
                <w:b/>
                <w:b/>
                <w:bCs/>
                <w:color w:val="000000"/>
                <w:lang w:val="pt-BR" w:eastAsia="pt-BR" w:bidi="ar-SA"/>
              </w:rPr>
            </w:pPr>
            <w:r>
              <w:rPr>
                <w:rFonts w:cs="Calibri" w:ascii="Calibri" w:hAnsi="Calibri"/>
                <w:b/>
                <w:bCs/>
                <w:color w:val="000000"/>
                <w:lang w:val="pt-BR" w:eastAsia="pt-BR" w:bidi="ar-SA"/>
              </w:rPr>
              <w:t>Total</w:t>
            </w:r>
          </w:p>
        </w:tc>
        <w:tc>
          <w:tcPr>
            <w:tcW w:w="111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Calibri" w:hAnsi="Calibri" w:cs="Calibri"/>
                <w:color w:val="000000"/>
                <w:lang w:val="pt-BR" w:eastAsia="pt-BR" w:bidi="ar-SA"/>
              </w:rPr>
            </w:pPr>
            <w:r>
              <w:rPr>
                <w:rFonts w:cs="Calibri" w:ascii="Calibri" w:hAnsi="Calibri"/>
                <w:color w:val="000000"/>
                <w:lang w:val="pt-BR" w:eastAsia="pt-BR" w:bidi="ar-SA"/>
              </w:rPr>
              <w:t>5,6</w:t>
            </w:r>
          </w:p>
        </w:tc>
      </w:tr>
      <w:tr>
        <w:trPr>
          <w:trHeight w:val="288" w:hRule="atLeast"/>
        </w:trPr>
        <w:tc>
          <w:tcPr>
            <w:tcW w:w="9376" w:type="dxa"/>
            <w:gridSpan w:val="5"/>
            <w:vMerge w:val="continue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rPr>
                <w:rFonts w:ascii="Calibri" w:hAnsi="Calibri" w:cs="Calibri"/>
                <w:color w:val="000000"/>
                <w:lang w:val="pt-BR" w:eastAsia="pt-BR" w:bidi="ar-SA"/>
              </w:rPr>
            </w:pPr>
            <w:r>
              <w:rPr>
                <w:rFonts w:cs="Calibri" w:ascii="Calibri" w:hAnsi="Calibri"/>
                <w:color w:val="000000"/>
                <w:lang w:val="pt-BR" w:eastAsia="pt-BR" w:bidi="ar-SA"/>
              </w:rPr>
            </w:r>
          </w:p>
        </w:tc>
        <w:tc>
          <w:tcPr>
            <w:tcW w:w="166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Calibri" w:hAnsi="Calibri" w:cs="Calibri"/>
                <w:b/>
                <w:b/>
                <w:bCs/>
                <w:color w:val="000000"/>
                <w:lang w:val="pt-BR" w:eastAsia="pt-BR" w:bidi="ar-SA"/>
              </w:rPr>
            </w:pPr>
            <w:r>
              <w:rPr>
                <w:rFonts w:cs="Calibri" w:ascii="Calibri" w:hAnsi="Calibri"/>
                <w:b/>
                <w:bCs/>
                <w:color w:val="000000"/>
                <w:lang w:val="pt-BR" w:eastAsia="pt-BR" w:bidi="ar-SA"/>
              </w:rPr>
              <w:t>Peso</w:t>
            </w:r>
          </w:p>
        </w:tc>
        <w:tc>
          <w:tcPr>
            <w:tcW w:w="111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Calibri" w:hAnsi="Calibri" w:cs="Calibri"/>
                <w:color w:val="000000"/>
                <w:lang w:val="pt-BR" w:eastAsia="pt-BR" w:bidi="ar-SA"/>
              </w:rPr>
            </w:pPr>
            <w:r>
              <w:rPr>
                <w:rFonts w:cs="Calibri" w:ascii="Calibri" w:hAnsi="Calibri"/>
                <w:color w:val="000000"/>
                <w:lang w:val="pt-BR" w:eastAsia="pt-BR" w:bidi="ar-SA"/>
              </w:rPr>
              <w:t>2</w:t>
            </w:r>
          </w:p>
        </w:tc>
      </w:tr>
      <w:tr>
        <w:trPr>
          <w:trHeight w:val="288" w:hRule="atLeast"/>
        </w:trPr>
        <w:tc>
          <w:tcPr>
            <w:tcW w:w="9376" w:type="dxa"/>
            <w:gridSpan w:val="5"/>
            <w:vMerge w:val="continue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rPr>
                <w:rFonts w:ascii="Calibri" w:hAnsi="Calibri" w:cs="Calibri"/>
                <w:color w:val="000000"/>
                <w:lang w:val="pt-BR" w:eastAsia="pt-BR" w:bidi="ar-SA"/>
              </w:rPr>
            </w:pPr>
            <w:r>
              <w:rPr>
                <w:rFonts w:cs="Calibri" w:ascii="Calibri" w:hAnsi="Calibri"/>
                <w:color w:val="000000"/>
                <w:lang w:val="pt-BR" w:eastAsia="pt-BR" w:bidi="ar-SA"/>
              </w:rPr>
            </w:r>
          </w:p>
        </w:tc>
        <w:tc>
          <w:tcPr>
            <w:tcW w:w="166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Calibri" w:hAnsi="Calibri" w:cs="Calibri"/>
                <w:b/>
                <w:b/>
                <w:bCs/>
                <w:color w:val="000000"/>
                <w:lang w:val="pt-BR" w:eastAsia="pt-BR" w:bidi="ar-SA"/>
              </w:rPr>
            </w:pPr>
            <w:r>
              <w:rPr>
                <w:rFonts w:cs="Calibri" w:ascii="Calibri" w:hAnsi="Calibri"/>
                <w:b/>
                <w:bCs/>
                <w:color w:val="000000"/>
                <w:lang w:val="pt-BR" w:eastAsia="pt-BR" w:bidi="ar-SA"/>
              </w:rPr>
              <w:t>Pontuação Máxima</w:t>
            </w:r>
          </w:p>
        </w:tc>
        <w:tc>
          <w:tcPr>
            <w:tcW w:w="111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Calibri" w:hAnsi="Calibri" w:cs="Calibri"/>
                <w:color w:val="000000"/>
                <w:lang w:val="pt-BR" w:eastAsia="pt-BR" w:bidi="ar-SA"/>
              </w:rPr>
            </w:pPr>
            <w:r>
              <w:rPr>
                <w:rFonts w:cs="Calibri" w:ascii="Calibri" w:hAnsi="Calibri"/>
                <w:color w:val="000000"/>
                <w:lang w:val="pt-BR" w:eastAsia="pt-BR" w:bidi="ar-SA"/>
              </w:rPr>
              <w:t>20</w:t>
            </w:r>
          </w:p>
        </w:tc>
      </w:tr>
      <w:tr>
        <w:trPr>
          <w:trHeight w:val="288" w:hRule="atLeast"/>
        </w:trPr>
        <w:tc>
          <w:tcPr>
            <w:tcW w:w="9376" w:type="dxa"/>
            <w:gridSpan w:val="5"/>
            <w:vMerge w:val="continue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rPr>
                <w:rFonts w:ascii="Calibri" w:hAnsi="Calibri" w:cs="Calibri"/>
                <w:color w:val="000000"/>
                <w:lang w:val="pt-BR" w:eastAsia="pt-BR" w:bidi="ar-SA"/>
              </w:rPr>
            </w:pPr>
            <w:r>
              <w:rPr>
                <w:rFonts w:cs="Calibri" w:ascii="Calibri" w:hAnsi="Calibri"/>
                <w:color w:val="000000"/>
                <w:lang w:val="pt-BR" w:eastAsia="pt-BR" w:bidi="ar-SA"/>
              </w:rPr>
            </w:r>
          </w:p>
        </w:tc>
        <w:tc>
          <w:tcPr>
            <w:tcW w:w="166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Calibri" w:hAnsi="Calibri" w:cs="Calibri"/>
                <w:b/>
                <w:b/>
                <w:bCs/>
                <w:color w:val="000000"/>
                <w:lang w:val="pt-BR" w:eastAsia="pt-BR" w:bidi="ar-SA"/>
              </w:rPr>
            </w:pPr>
            <w:r>
              <w:rPr>
                <w:rFonts w:cs="Calibri" w:ascii="Calibri" w:hAnsi="Calibri"/>
                <w:b/>
                <w:bCs/>
                <w:color w:val="000000"/>
                <w:lang w:val="pt-BR" w:eastAsia="pt-BR" w:bidi="ar-SA"/>
              </w:rPr>
              <w:t>Pontuação</w:t>
            </w:r>
          </w:p>
        </w:tc>
        <w:tc>
          <w:tcPr>
            <w:tcW w:w="111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Calibri" w:hAnsi="Calibri" w:cs="Calibri"/>
                <w:color w:val="000000"/>
                <w:lang w:val="pt-BR" w:eastAsia="pt-BR" w:bidi="ar-SA"/>
              </w:rPr>
            </w:pPr>
            <w:r>
              <w:rPr>
                <w:rFonts w:cs="Calibri" w:ascii="Calibri" w:hAnsi="Calibri"/>
                <w:color w:val="000000"/>
                <w:lang w:val="pt-BR" w:eastAsia="pt-BR" w:bidi="ar-SA"/>
              </w:rPr>
              <w:t>11,2</w:t>
            </w:r>
          </w:p>
        </w:tc>
      </w:tr>
      <w:tr>
        <w:trPr>
          <w:trHeight w:val="288" w:hRule="exact"/>
        </w:trPr>
        <w:tc>
          <w:tcPr>
            <w:tcW w:w="364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Calibri" w:hAnsi="Calibri" w:cs="Calibri"/>
                <w:color w:val="000000"/>
                <w:lang w:val="pt-BR" w:eastAsia="pt-BR" w:bidi="ar-SA"/>
              </w:rPr>
            </w:pPr>
            <w:r>
              <w:rPr>
                <w:rFonts w:cs="Calibri" w:ascii="Calibri" w:hAnsi="Calibri"/>
                <w:color w:val="000000"/>
                <w:lang w:val="pt-BR" w:eastAsia="pt-BR" w:bidi="ar-SA"/>
              </w:rPr>
            </w:r>
          </w:p>
        </w:tc>
        <w:tc>
          <w:tcPr>
            <w:tcW w:w="4807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sz w:val="20"/>
                <w:szCs w:val="20"/>
                <w:lang w:val="pt-BR" w:eastAsia="pt-BR" w:bidi="ar-SA"/>
              </w:rPr>
            </w:pPr>
            <w:r>
              <w:rPr>
                <w:sz w:val="20"/>
                <w:szCs w:val="20"/>
                <w:lang w:val="pt-BR" w:eastAsia="pt-BR" w:bidi="ar-SA"/>
              </w:rPr>
            </w:r>
          </w:p>
        </w:tc>
        <w:tc>
          <w:tcPr>
            <w:tcW w:w="1182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rPr>
                <w:sz w:val="20"/>
                <w:szCs w:val="20"/>
                <w:lang w:val="pt-BR" w:eastAsia="pt-BR" w:bidi="ar-SA"/>
              </w:rPr>
            </w:pPr>
            <w:r>
              <w:rPr>
                <w:sz w:val="20"/>
                <w:szCs w:val="20"/>
                <w:lang w:val="pt-BR" w:eastAsia="pt-BR" w:bidi="ar-SA"/>
              </w:rPr>
            </w:r>
          </w:p>
        </w:tc>
        <w:tc>
          <w:tcPr>
            <w:tcW w:w="1683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sz w:val="20"/>
                <w:szCs w:val="20"/>
                <w:lang w:val="pt-BR" w:eastAsia="pt-BR" w:bidi="ar-SA"/>
              </w:rPr>
            </w:pPr>
            <w:r>
              <w:rPr>
                <w:sz w:val="20"/>
                <w:szCs w:val="20"/>
                <w:lang w:val="pt-BR" w:eastAsia="pt-BR" w:bidi="ar-SA"/>
              </w:rPr>
            </w:r>
          </w:p>
        </w:tc>
        <w:tc>
          <w:tcPr>
            <w:tcW w:w="1340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sz w:val="20"/>
                <w:szCs w:val="20"/>
                <w:lang w:val="pt-BR" w:eastAsia="pt-BR" w:bidi="ar-SA"/>
              </w:rPr>
            </w:pPr>
            <w:r>
              <w:rPr>
                <w:sz w:val="20"/>
                <w:szCs w:val="20"/>
                <w:lang w:val="pt-BR" w:eastAsia="pt-BR" w:bidi="ar-SA"/>
              </w:rPr>
            </w:r>
          </w:p>
        </w:tc>
        <w:tc>
          <w:tcPr>
            <w:tcW w:w="1667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sz w:val="20"/>
                <w:szCs w:val="20"/>
                <w:lang w:val="pt-BR" w:eastAsia="pt-BR" w:bidi="ar-SA"/>
              </w:rPr>
            </w:pPr>
            <w:r>
              <w:rPr>
                <w:sz w:val="20"/>
                <w:szCs w:val="20"/>
                <w:lang w:val="pt-BR" w:eastAsia="pt-BR" w:bidi="ar-SA"/>
              </w:rPr>
            </w:r>
          </w:p>
        </w:tc>
        <w:tc>
          <w:tcPr>
            <w:tcW w:w="1116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sz w:val="20"/>
                <w:szCs w:val="20"/>
                <w:lang w:val="pt-BR" w:eastAsia="pt-BR" w:bidi="ar-SA"/>
              </w:rPr>
            </w:pPr>
            <w:r>
              <w:rPr>
                <w:sz w:val="20"/>
                <w:szCs w:val="20"/>
                <w:lang w:val="pt-BR" w:eastAsia="pt-BR" w:bidi="ar-SA"/>
              </w:rPr>
            </w:r>
          </w:p>
        </w:tc>
      </w:tr>
      <w:tr>
        <w:trPr>
          <w:trHeight w:val="288" w:hRule="atLeast"/>
        </w:trPr>
        <w:tc>
          <w:tcPr>
            <w:tcW w:w="1215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C6EFCE" w:val="clear"/>
            <w:vAlign w:val="center"/>
          </w:tcPr>
          <w:p>
            <w:pPr>
              <w:pStyle w:val="Normal"/>
              <w:widowControl w:val="false"/>
              <w:suppressAutoHyphens w:val="false"/>
              <w:rPr>
                <w:rFonts w:ascii="Calibri" w:hAnsi="Calibri" w:cs="Calibri"/>
                <w:b/>
                <w:b/>
                <w:bCs/>
                <w:color w:val="000000"/>
                <w:lang w:val="pt-BR" w:eastAsia="pt-BR" w:bidi="ar-SA"/>
              </w:rPr>
            </w:pPr>
            <w:r>
              <w:rPr>
                <w:rFonts w:cs="Calibri" w:ascii="Calibri" w:hAnsi="Calibri"/>
                <w:b/>
                <w:bCs/>
                <w:color w:val="000000"/>
                <w:lang w:val="pt-BR" w:eastAsia="pt-BR" w:bidi="ar-SA"/>
              </w:rPr>
              <w:t>VI - Participação na organização de eventos científicos, tecnológicos, esportivos, sociais e/ou culturais</w:t>
            </w:r>
          </w:p>
        </w:tc>
      </w:tr>
      <w:tr>
        <w:trPr>
          <w:trHeight w:val="864" w:hRule="atLeast"/>
        </w:trPr>
        <w:tc>
          <w:tcPr>
            <w:tcW w:w="5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C6EFCE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Calibri" w:hAnsi="Calibri" w:cs="Calibri"/>
                <w:b/>
                <w:b/>
                <w:bCs/>
                <w:color w:val="000000"/>
                <w:lang w:val="pt-BR" w:eastAsia="pt-BR" w:bidi="ar-SA"/>
              </w:rPr>
            </w:pPr>
            <w:r>
              <w:rPr>
                <w:rFonts w:cs="Calibri" w:ascii="Calibri" w:hAnsi="Calibri"/>
                <w:b/>
                <w:bCs/>
                <w:color w:val="000000"/>
                <w:lang w:val="pt-BR" w:eastAsia="pt-BR" w:bidi="ar-SA"/>
              </w:rPr>
            </w:r>
          </w:p>
        </w:tc>
        <w:tc>
          <w:tcPr>
            <w:tcW w:w="1182" w:type="dxa"/>
            <w:tcBorders>
              <w:bottom w:val="single" w:sz="4" w:space="0" w:color="000000"/>
              <w:right w:val="single" w:sz="4" w:space="0" w:color="000000"/>
            </w:tcBorders>
            <w:shd w:color="000000" w:fill="C6EFCE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Calibri" w:hAnsi="Calibri" w:cs="Calibri"/>
                <w:b/>
                <w:b/>
                <w:bCs/>
                <w:color w:val="000000"/>
                <w:lang w:val="pt-BR" w:eastAsia="pt-BR" w:bidi="ar-SA"/>
              </w:rPr>
            </w:pPr>
            <w:r>
              <w:rPr>
                <w:rFonts w:cs="Calibri" w:ascii="Calibri" w:hAnsi="Calibri"/>
                <w:b/>
                <w:bCs/>
                <w:color w:val="000000"/>
                <w:lang w:val="pt-BR" w:eastAsia="pt-BR" w:bidi="ar-SA"/>
              </w:rPr>
              <w:t>Fator de pontuação</w:t>
            </w:r>
          </w:p>
        </w:tc>
        <w:tc>
          <w:tcPr>
            <w:tcW w:w="1683" w:type="dxa"/>
            <w:tcBorders>
              <w:bottom w:val="single" w:sz="4" w:space="0" w:color="000000"/>
              <w:right w:val="single" w:sz="4" w:space="0" w:color="000000"/>
            </w:tcBorders>
            <w:shd w:color="000000" w:fill="C6EFCE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Calibri" w:hAnsi="Calibri" w:cs="Calibri"/>
                <w:b/>
                <w:b/>
                <w:bCs/>
                <w:color w:val="000000"/>
                <w:lang w:val="pt-BR" w:eastAsia="pt-BR" w:bidi="ar-SA"/>
              </w:rPr>
            </w:pPr>
            <w:r>
              <w:rPr>
                <w:rFonts w:cs="Calibri" w:ascii="Calibri" w:hAnsi="Calibri"/>
                <w:b/>
                <w:bCs/>
                <w:color w:val="000000"/>
                <w:lang w:val="pt-BR" w:eastAsia="pt-BR" w:bidi="ar-SA"/>
              </w:rPr>
              <w:t xml:space="preserve"> </w:t>
            </w:r>
            <w:r>
              <w:rPr>
                <w:rFonts w:cs="Calibri" w:ascii="Calibri" w:hAnsi="Calibri"/>
                <w:b/>
                <w:bCs/>
                <w:color w:val="000000"/>
                <w:lang w:val="pt-BR" w:eastAsia="pt-BR" w:bidi="ar-SA"/>
              </w:rPr>
              <w:t>Unidade</w:t>
            </w:r>
          </w:p>
        </w:tc>
        <w:tc>
          <w:tcPr>
            <w:tcW w:w="1340" w:type="dxa"/>
            <w:tcBorders>
              <w:bottom w:val="single" w:sz="4" w:space="0" w:color="000000"/>
              <w:right w:val="single" w:sz="4" w:space="0" w:color="000000"/>
            </w:tcBorders>
            <w:shd w:color="000000" w:fill="C6EFCE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Calibri" w:hAnsi="Calibri" w:cs="Calibri"/>
                <w:b/>
                <w:b/>
                <w:bCs/>
                <w:color w:val="000000"/>
                <w:lang w:val="pt-BR" w:eastAsia="pt-BR" w:bidi="ar-SA"/>
              </w:rPr>
            </w:pPr>
            <w:r>
              <w:rPr>
                <w:rFonts w:cs="Calibri" w:ascii="Calibri" w:hAnsi="Calibri"/>
                <w:b/>
                <w:bCs/>
                <w:color w:val="000000"/>
                <w:lang w:val="pt-BR" w:eastAsia="pt-BR" w:bidi="ar-SA"/>
              </w:rPr>
              <w:t xml:space="preserve"> </w:t>
            </w:r>
            <w:r>
              <w:rPr>
                <w:rFonts w:cs="Calibri" w:ascii="Calibri" w:hAnsi="Calibri"/>
                <w:b/>
                <w:bCs/>
                <w:color w:val="000000"/>
                <w:lang w:val="pt-BR" w:eastAsia="pt-BR" w:bidi="ar-SA"/>
              </w:rPr>
              <w:t>Quantidade Máximas de unidades</w:t>
            </w:r>
          </w:p>
        </w:tc>
        <w:tc>
          <w:tcPr>
            <w:tcW w:w="1667" w:type="dxa"/>
            <w:tcBorders>
              <w:bottom w:val="single" w:sz="4" w:space="0" w:color="000000"/>
              <w:right w:val="single" w:sz="4" w:space="0" w:color="000000"/>
            </w:tcBorders>
            <w:shd w:color="000000" w:fill="C6EFCE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Calibri" w:hAnsi="Calibri" w:cs="Calibri"/>
                <w:b/>
                <w:b/>
                <w:bCs/>
                <w:color w:val="000000"/>
                <w:lang w:val="pt-BR" w:eastAsia="pt-BR" w:bidi="ar-SA"/>
              </w:rPr>
            </w:pPr>
            <w:r>
              <w:rPr>
                <w:rFonts w:cs="Calibri" w:ascii="Calibri" w:hAnsi="Calibri"/>
                <w:b/>
                <w:bCs/>
                <w:color w:val="000000"/>
                <w:lang w:val="pt-BR" w:eastAsia="pt-BR" w:bidi="ar-SA"/>
              </w:rPr>
              <w:t xml:space="preserve"> </w:t>
            </w:r>
            <w:r>
              <w:rPr>
                <w:rFonts w:cs="Calibri" w:ascii="Calibri" w:hAnsi="Calibri"/>
                <w:b/>
                <w:bCs/>
                <w:color w:val="000000"/>
                <w:lang w:val="pt-BR" w:eastAsia="pt-BR" w:bidi="ar-SA"/>
              </w:rPr>
              <w:t>Quantidade de unidades comprovadas</w:t>
            </w:r>
          </w:p>
        </w:tc>
        <w:tc>
          <w:tcPr>
            <w:tcW w:w="1116" w:type="dxa"/>
            <w:tcBorders>
              <w:bottom w:val="single" w:sz="4" w:space="0" w:color="000000"/>
              <w:right w:val="single" w:sz="4" w:space="0" w:color="000000"/>
            </w:tcBorders>
            <w:shd w:color="000000" w:fill="C6EFCE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Calibri" w:hAnsi="Calibri" w:cs="Calibri"/>
                <w:b/>
                <w:b/>
                <w:bCs/>
                <w:color w:val="000000"/>
                <w:lang w:val="pt-BR" w:eastAsia="pt-BR" w:bidi="ar-SA"/>
              </w:rPr>
            </w:pPr>
            <w:r>
              <w:rPr>
                <w:rFonts w:cs="Calibri" w:ascii="Calibri" w:hAnsi="Calibri"/>
                <w:b/>
                <w:bCs/>
                <w:color w:val="000000"/>
                <w:lang w:val="pt-BR" w:eastAsia="pt-BR" w:bidi="ar-SA"/>
              </w:rPr>
              <w:t xml:space="preserve"> </w:t>
            </w:r>
            <w:r>
              <w:rPr>
                <w:rFonts w:cs="Calibri" w:ascii="Calibri" w:hAnsi="Calibri"/>
                <w:b/>
                <w:bCs/>
                <w:color w:val="000000"/>
                <w:lang w:val="pt-BR" w:eastAsia="pt-BR" w:bidi="ar-SA"/>
              </w:rPr>
              <w:t>Pontuação obtida</w:t>
            </w:r>
          </w:p>
        </w:tc>
      </w:tr>
      <w:tr>
        <w:trPr>
          <w:trHeight w:val="864" w:hRule="atLeast"/>
        </w:trPr>
        <w:tc>
          <w:tcPr>
            <w:tcW w:w="3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Calibri" w:hAnsi="Calibri" w:cs="Calibri"/>
                <w:color w:val="000000"/>
                <w:lang w:val="pt-BR" w:eastAsia="pt-BR" w:bidi="ar-SA"/>
              </w:rPr>
            </w:pPr>
            <w:r>
              <w:rPr>
                <w:rFonts w:cs="Calibri" w:ascii="Calibri" w:hAnsi="Calibri"/>
                <w:color w:val="000000"/>
                <w:lang w:val="pt-BR" w:eastAsia="pt-BR" w:bidi="ar-SA"/>
              </w:rPr>
              <w:t>19</w:t>
            </w:r>
          </w:p>
        </w:tc>
        <w:tc>
          <w:tcPr>
            <w:tcW w:w="480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rPr>
                <w:rFonts w:ascii="Calibri" w:hAnsi="Calibri" w:cs="Calibri"/>
                <w:color w:val="000000"/>
                <w:lang w:val="pt-BR" w:eastAsia="pt-BR" w:bidi="ar-SA"/>
              </w:rPr>
            </w:pPr>
            <w:r>
              <w:rPr>
                <w:rFonts w:cs="Calibri" w:ascii="Calibri" w:hAnsi="Calibri"/>
                <w:color w:val="000000"/>
                <w:lang w:val="pt-BR" w:eastAsia="pt-BR" w:bidi="ar-SA"/>
              </w:rPr>
              <w:t xml:space="preserve"> </w:t>
            </w:r>
            <w:r>
              <w:rPr>
                <w:rFonts w:cs="Calibri" w:ascii="Calibri" w:hAnsi="Calibri"/>
                <w:color w:val="000000"/>
                <w:lang w:val="pt-BR" w:eastAsia="pt-BR" w:bidi="ar-SA"/>
              </w:rPr>
              <w:t>Participação na organização de eventos: congresso, simpósios, workshop, seminários, mostras, eventos esportivos, festivais, eventos sociais e culturais.</w:t>
            </w:r>
          </w:p>
        </w:tc>
        <w:tc>
          <w:tcPr>
            <w:tcW w:w="118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Calibri" w:hAnsi="Calibri" w:cs="Calibri"/>
                <w:color w:val="000000"/>
                <w:lang w:val="pt-BR" w:eastAsia="pt-BR" w:bidi="ar-SA"/>
              </w:rPr>
            </w:pPr>
            <w:r>
              <w:rPr>
                <w:rFonts w:cs="Calibri" w:ascii="Calibri" w:hAnsi="Calibri"/>
                <w:color w:val="000000"/>
                <w:lang w:val="pt-BR" w:eastAsia="pt-BR" w:bidi="ar-SA"/>
              </w:rPr>
              <w:t>1</w:t>
            </w:r>
          </w:p>
        </w:tc>
        <w:tc>
          <w:tcPr>
            <w:tcW w:w="168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Calibri" w:hAnsi="Calibri" w:cs="Calibri"/>
                <w:color w:val="000000"/>
                <w:lang w:val="pt-BR" w:eastAsia="pt-BR" w:bidi="ar-SA"/>
              </w:rPr>
            </w:pPr>
            <w:r>
              <w:rPr>
                <w:rFonts w:cs="Calibri" w:ascii="Calibri" w:hAnsi="Calibri"/>
                <w:color w:val="000000"/>
                <w:lang w:val="pt-BR" w:eastAsia="pt-BR" w:bidi="ar-SA"/>
              </w:rPr>
              <w:t>evento</w:t>
            </w:r>
          </w:p>
        </w:tc>
        <w:tc>
          <w:tcPr>
            <w:tcW w:w="134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Calibri" w:hAnsi="Calibri" w:cs="Calibri"/>
                <w:color w:val="000000"/>
                <w:lang w:val="pt-BR" w:eastAsia="pt-BR" w:bidi="ar-SA"/>
              </w:rPr>
            </w:pPr>
            <w:r>
              <w:rPr>
                <w:rFonts w:cs="Calibri" w:ascii="Calibri" w:hAnsi="Calibri"/>
                <w:color w:val="000000"/>
                <w:lang w:val="pt-BR" w:eastAsia="pt-BR" w:bidi="ar-SA"/>
              </w:rPr>
              <w:t>10</w:t>
            </w:r>
          </w:p>
        </w:tc>
        <w:tc>
          <w:tcPr>
            <w:tcW w:w="1667" w:type="dxa"/>
            <w:tcBorders>
              <w:bottom w:val="single" w:sz="4" w:space="0" w:color="000000"/>
              <w:right w:val="single" w:sz="4" w:space="0" w:color="000000"/>
            </w:tcBorders>
            <w:shd w:color="000000" w:fill="FFFF00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Calibri" w:hAnsi="Calibri" w:cs="Calibri"/>
                <w:color w:val="000000"/>
                <w:lang w:val="pt-BR" w:eastAsia="pt-BR" w:bidi="ar-SA"/>
              </w:rPr>
            </w:pPr>
            <w:r>
              <w:rPr>
                <w:rFonts w:cs="Calibri" w:ascii="Calibri" w:hAnsi="Calibri"/>
                <w:color w:val="000000"/>
                <w:lang w:val="pt-BR" w:eastAsia="pt-BR" w:bidi="ar-SA"/>
              </w:rPr>
              <w:t>2</w:t>
            </w:r>
          </w:p>
        </w:tc>
        <w:tc>
          <w:tcPr>
            <w:tcW w:w="111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Calibri" w:hAnsi="Calibri" w:cs="Calibri"/>
                <w:color w:val="000000"/>
                <w:lang w:val="pt-BR" w:eastAsia="pt-BR" w:bidi="ar-SA"/>
              </w:rPr>
            </w:pPr>
            <w:r>
              <w:rPr>
                <w:rFonts w:cs="Calibri" w:ascii="Calibri" w:hAnsi="Calibri"/>
                <w:color w:val="000000"/>
                <w:lang w:val="pt-BR" w:eastAsia="pt-BR" w:bidi="ar-SA"/>
              </w:rPr>
              <w:t>2</w:t>
            </w:r>
          </w:p>
        </w:tc>
      </w:tr>
      <w:tr>
        <w:trPr>
          <w:trHeight w:val="288" w:hRule="atLeast"/>
        </w:trPr>
        <w:tc>
          <w:tcPr>
            <w:tcW w:w="9376" w:type="dxa"/>
            <w:gridSpan w:val="5"/>
            <w:vMerge w:val="restart"/>
            <w:tcBorders>
              <w:top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Calibri" w:hAnsi="Calibri" w:cs="Calibri"/>
                <w:color w:val="000000"/>
                <w:lang w:val="pt-BR" w:eastAsia="pt-BR" w:bidi="ar-SA"/>
              </w:rPr>
            </w:pPr>
            <w:r>
              <w:rPr>
                <w:rFonts w:cs="Calibri" w:ascii="Calibri" w:hAnsi="Calibri"/>
                <w:color w:val="000000"/>
                <w:lang w:val="pt-BR" w:eastAsia="pt-BR" w:bidi="ar-SA"/>
              </w:rPr>
            </w:r>
          </w:p>
        </w:tc>
        <w:tc>
          <w:tcPr>
            <w:tcW w:w="166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Calibri" w:hAnsi="Calibri" w:cs="Calibri"/>
                <w:b/>
                <w:b/>
                <w:bCs/>
                <w:color w:val="000000"/>
                <w:lang w:val="pt-BR" w:eastAsia="pt-BR" w:bidi="ar-SA"/>
              </w:rPr>
            </w:pPr>
            <w:r>
              <w:rPr>
                <w:rFonts w:cs="Calibri" w:ascii="Calibri" w:hAnsi="Calibri"/>
                <w:b/>
                <w:bCs/>
                <w:color w:val="000000"/>
                <w:lang w:val="pt-BR" w:eastAsia="pt-BR" w:bidi="ar-SA"/>
              </w:rPr>
              <w:t>Total</w:t>
            </w:r>
          </w:p>
        </w:tc>
        <w:tc>
          <w:tcPr>
            <w:tcW w:w="111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Calibri" w:hAnsi="Calibri" w:cs="Calibri"/>
                <w:color w:val="000000"/>
                <w:lang w:val="pt-BR" w:eastAsia="pt-BR" w:bidi="ar-SA"/>
              </w:rPr>
            </w:pPr>
            <w:r>
              <w:rPr>
                <w:rFonts w:cs="Calibri" w:ascii="Calibri" w:hAnsi="Calibri"/>
                <w:color w:val="000000"/>
                <w:lang w:val="pt-BR" w:eastAsia="pt-BR" w:bidi="ar-SA"/>
              </w:rPr>
              <w:t>2</w:t>
            </w:r>
          </w:p>
        </w:tc>
      </w:tr>
      <w:tr>
        <w:trPr>
          <w:trHeight w:val="288" w:hRule="atLeast"/>
        </w:trPr>
        <w:tc>
          <w:tcPr>
            <w:tcW w:w="9376" w:type="dxa"/>
            <w:gridSpan w:val="5"/>
            <w:vMerge w:val="continue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rPr>
                <w:rFonts w:ascii="Calibri" w:hAnsi="Calibri" w:cs="Calibri"/>
                <w:color w:val="000000"/>
                <w:lang w:val="pt-BR" w:eastAsia="pt-BR" w:bidi="ar-SA"/>
              </w:rPr>
            </w:pPr>
            <w:r>
              <w:rPr>
                <w:rFonts w:cs="Calibri" w:ascii="Calibri" w:hAnsi="Calibri"/>
                <w:color w:val="000000"/>
                <w:lang w:val="pt-BR" w:eastAsia="pt-BR" w:bidi="ar-SA"/>
              </w:rPr>
            </w:r>
          </w:p>
        </w:tc>
        <w:tc>
          <w:tcPr>
            <w:tcW w:w="166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Calibri" w:hAnsi="Calibri" w:cs="Calibri"/>
                <w:b/>
                <w:b/>
                <w:bCs/>
                <w:color w:val="000000"/>
                <w:lang w:val="pt-BR" w:eastAsia="pt-BR" w:bidi="ar-SA"/>
              </w:rPr>
            </w:pPr>
            <w:r>
              <w:rPr>
                <w:rFonts w:cs="Calibri" w:ascii="Calibri" w:hAnsi="Calibri"/>
                <w:b/>
                <w:bCs/>
                <w:color w:val="000000"/>
                <w:lang w:val="pt-BR" w:eastAsia="pt-BR" w:bidi="ar-SA"/>
              </w:rPr>
              <w:t>Peso</w:t>
            </w:r>
          </w:p>
        </w:tc>
        <w:tc>
          <w:tcPr>
            <w:tcW w:w="111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Calibri" w:hAnsi="Calibri" w:cs="Calibri"/>
                <w:color w:val="000000"/>
                <w:lang w:val="pt-BR" w:eastAsia="pt-BR" w:bidi="ar-SA"/>
              </w:rPr>
            </w:pPr>
            <w:r>
              <w:rPr>
                <w:rFonts w:cs="Calibri" w:ascii="Calibri" w:hAnsi="Calibri"/>
                <w:color w:val="000000"/>
                <w:lang w:val="pt-BR" w:eastAsia="pt-BR" w:bidi="ar-SA"/>
              </w:rPr>
              <w:t>1</w:t>
            </w:r>
          </w:p>
        </w:tc>
      </w:tr>
      <w:tr>
        <w:trPr>
          <w:trHeight w:val="288" w:hRule="atLeast"/>
        </w:trPr>
        <w:tc>
          <w:tcPr>
            <w:tcW w:w="9376" w:type="dxa"/>
            <w:gridSpan w:val="5"/>
            <w:vMerge w:val="continue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rPr>
                <w:rFonts w:ascii="Calibri" w:hAnsi="Calibri" w:cs="Calibri"/>
                <w:color w:val="000000"/>
                <w:lang w:val="pt-BR" w:eastAsia="pt-BR" w:bidi="ar-SA"/>
              </w:rPr>
            </w:pPr>
            <w:r>
              <w:rPr>
                <w:rFonts w:cs="Calibri" w:ascii="Calibri" w:hAnsi="Calibri"/>
                <w:color w:val="000000"/>
                <w:lang w:val="pt-BR" w:eastAsia="pt-BR" w:bidi="ar-SA"/>
              </w:rPr>
            </w:r>
          </w:p>
        </w:tc>
        <w:tc>
          <w:tcPr>
            <w:tcW w:w="166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Calibri" w:hAnsi="Calibri" w:cs="Calibri"/>
                <w:b/>
                <w:b/>
                <w:bCs/>
                <w:color w:val="000000"/>
                <w:lang w:val="pt-BR" w:eastAsia="pt-BR" w:bidi="ar-SA"/>
              </w:rPr>
            </w:pPr>
            <w:r>
              <w:rPr>
                <w:rFonts w:cs="Calibri" w:ascii="Calibri" w:hAnsi="Calibri"/>
                <w:b/>
                <w:bCs/>
                <w:color w:val="000000"/>
                <w:lang w:val="pt-BR" w:eastAsia="pt-BR" w:bidi="ar-SA"/>
              </w:rPr>
              <w:t>Pontuação Máxima</w:t>
            </w:r>
          </w:p>
        </w:tc>
        <w:tc>
          <w:tcPr>
            <w:tcW w:w="111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Calibri" w:hAnsi="Calibri" w:cs="Calibri"/>
                <w:color w:val="000000"/>
                <w:lang w:val="pt-BR" w:eastAsia="pt-BR" w:bidi="ar-SA"/>
              </w:rPr>
            </w:pPr>
            <w:r>
              <w:rPr>
                <w:rFonts w:cs="Calibri" w:ascii="Calibri" w:hAnsi="Calibri"/>
                <w:color w:val="000000"/>
                <w:lang w:val="pt-BR" w:eastAsia="pt-BR" w:bidi="ar-SA"/>
              </w:rPr>
              <w:t>10</w:t>
            </w:r>
          </w:p>
        </w:tc>
      </w:tr>
      <w:tr>
        <w:trPr>
          <w:trHeight w:val="288" w:hRule="atLeast"/>
        </w:trPr>
        <w:tc>
          <w:tcPr>
            <w:tcW w:w="9376" w:type="dxa"/>
            <w:gridSpan w:val="5"/>
            <w:vMerge w:val="continue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rPr>
                <w:rFonts w:ascii="Calibri" w:hAnsi="Calibri" w:cs="Calibri"/>
                <w:color w:val="000000"/>
                <w:lang w:val="pt-BR" w:eastAsia="pt-BR" w:bidi="ar-SA"/>
              </w:rPr>
            </w:pPr>
            <w:r>
              <w:rPr>
                <w:rFonts w:cs="Calibri" w:ascii="Calibri" w:hAnsi="Calibri"/>
                <w:color w:val="000000"/>
                <w:lang w:val="pt-BR" w:eastAsia="pt-BR" w:bidi="ar-SA"/>
              </w:rPr>
            </w:r>
          </w:p>
        </w:tc>
        <w:tc>
          <w:tcPr>
            <w:tcW w:w="166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Calibri" w:hAnsi="Calibri" w:cs="Calibri"/>
                <w:b/>
                <w:b/>
                <w:bCs/>
                <w:color w:val="000000"/>
                <w:lang w:val="pt-BR" w:eastAsia="pt-BR" w:bidi="ar-SA"/>
              </w:rPr>
            </w:pPr>
            <w:r>
              <w:rPr>
                <w:rFonts w:cs="Calibri" w:ascii="Calibri" w:hAnsi="Calibri"/>
                <w:b/>
                <w:bCs/>
                <w:color w:val="000000"/>
                <w:lang w:val="pt-BR" w:eastAsia="pt-BR" w:bidi="ar-SA"/>
              </w:rPr>
              <w:t>Pontuação</w:t>
            </w:r>
          </w:p>
        </w:tc>
        <w:tc>
          <w:tcPr>
            <w:tcW w:w="111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Calibri" w:hAnsi="Calibri" w:cs="Calibri"/>
                <w:color w:val="000000"/>
                <w:lang w:val="pt-BR" w:eastAsia="pt-BR" w:bidi="ar-SA"/>
              </w:rPr>
            </w:pPr>
            <w:r>
              <w:rPr>
                <w:rFonts w:cs="Calibri" w:ascii="Calibri" w:hAnsi="Calibri"/>
                <w:color w:val="000000"/>
                <w:lang w:val="pt-BR" w:eastAsia="pt-BR" w:bidi="ar-SA"/>
              </w:rPr>
              <w:t>2</w:t>
            </w:r>
          </w:p>
        </w:tc>
      </w:tr>
      <w:tr>
        <w:trPr>
          <w:trHeight w:val="288" w:hRule="exact"/>
        </w:trPr>
        <w:tc>
          <w:tcPr>
            <w:tcW w:w="364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Calibri" w:hAnsi="Calibri" w:cs="Calibri"/>
                <w:color w:val="000000"/>
                <w:lang w:val="pt-BR" w:eastAsia="pt-BR" w:bidi="ar-SA"/>
              </w:rPr>
            </w:pPr>
            <w:r>
              <w:rPr>
                <w:rFonts w:cs="Calibri" w:ascii="Calibri" w:hAnsi="Calibri"/>
                <w:color w:val="000000"/>
                <w:lang w:val="pt-BR" w:eastAsia="pt-BR" w:bidi="ar-SA"/>
              </w:rPr>
            </w:r>
          </w:p>
        </w:tc>
        <w:tc>
          <w:tcPr>
            <w:tcW w:w="4807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sz w:val="20"/>
                <w:szCs w:val="20"/>
                <w:lang w:val="pt-BR" w:eastAsia="pt-BR" w:bidi="ar-SA"/>
              </w:rPr>
            </w:pPr>
            <w:r>
              <w:rPr>
                <w:sz w:val="20"/>
                <w:szCs w:val="20"/>
                <w:lang w:val="pt-BR" w:eastAsia="pt-BR" w:bidi="ar-SA"/>
              </w:rPr>
            </w:r>
          </w:p>
        </w:tc>
        <w:tc>
          <w:tcPr>
            <w:tcW w:w="1182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rPr>
                <w:sz w:val="20"/>
                <w:szCs w:val="20"/>
                <w:lang w:val="pt-BR" w:eastAsia="pt-BR" w:bidi="ar-SA"/>
              </w:rPr>
            </w:pPr>
            <w:r>
              <w:rPr>
                <w:sz w:val="20"/>
                <w:szCs w:val="20"/>
                <w:lang w:val="pt-BR" w:eastAsia="pt-BR" w:bidi="ar-SA"/>
              </w:rPr>
            </w:r>
          </w:p>
        </w:tc>
        <w:tc>
          <w:tcPr>
            <w:tcW w:w="1683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sz w:val="20"/>
                <w:szCs w:val="20"/>
                <w:lang w:val="pt-BR" w:eastAsia="pt-BR" w:bidi="ar-SA"/>
              </w:rPr>
            </w:pPr>
            <w:r>
              <w:rPr>
                <w:sz w:val="20"/>
                <w:szCs w:val="20"/>
                <w:lang w:val="pt-BR" w:eastAsia="pt-BR" w:bidi="ar-SA"/>
              </w:rPr>
            </w:r>
          </w:p>
        </w:tc>
        <w:tc>
          <w:tcPr>
            <w:tcW w:w="1340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sz w:val="20"/>
                <w:szCs w:val="20"/>
                <w:lang w:val="pt-BR" w:eastAsia="pt-BR" w:bidi="ar-SA"/>
              </w:rPr>
            </w:pPr>
            <w:r>
              <w:rPr>
                <w:sz w:val="20"/>
                <w:szCs w:val="20"/>
                <w:lang w:val="pt-BR" w:eastAsia="pt-BR" w:bidi="ar-SA"/>
              </w:rPr>
            </w:r>
          </w:p>
        </w:tc>
        <w:tc>
          <w:tcPr>
            <w:tcW w:w="1667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sz w:val="20"/>
                <w:szCs w:val="20"/>
                <w:lang w:val="pt-BR" w:eastAsia="pt-BR" w:bidi="ar-SA"/>
              </w:rPr>
            </w:pPr>
            <w:r>
              <w:rPr>
                <w:sz w:val="20"/>
                <w:szCs w:val="20"/>
                <w:lang w:val="pt-BR" w:eastAsia="pt-BR" w:bidi="ar-SA"/>
              </w:rPr>
            </w:r>
          </w:p>
        </w:tc>
        <w:tc>
          <w:tcPr>
            <w:tcW w:w="1116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sz w:val="20"/>
                <w:szCs w:val="20"/>
                <w:lang w:val="pt-BR" w:eastAsia="pt-BR" w:bidi="ar-SA"/>
              </w:rPr>
            </w:pPr>
            <w:r>
              <w:rPr>
                <w:sz w:val="20"/>
                <w:szCs w:val="20"/>
                <w:lang w:val="pt-BR" w:eastAsia="pt-BR" w:bidi="ar-SA"/>
              </w:rPr>
            </w:r>
          </w:p>
        </w:tc>
      </w:tr>
      <w:tr>
        <w:trPr>
          <w:trHeight w:val="615" w:hRule="atLeast"/>
        </w:trPr>
        <w:tc>
          <w:tcPr>
            <w:tcW w:w="1215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C6EFCE" w:val="clear"/>
            <w:vAlign w:val="center"/>
          </w:tcPr>
          <w:p>
            <w:pPr>
              <w:pStyle w:val="Normal"/>
              <w:widowControl w:val="false"/>
              <w:suppressAutoHyphens w:val="false"/>
              <w:rPr>
                <w:rFonts w:ascii="Calibri" w:hAnsi="Calibri" w:cs="Calibri"/>
                <w:b/>
                <w:b/>
                <w:bCs/>
                <w:color w:val="000000"/>
                <w:lang w:val="pt-BR" w:eastAsia="pt-BR" w:bidi="ar-SA"/>
              </w:rPr>
            </w:pPr>
            <w:r>
              <w:rPr>
                <w:rFonts w:cs="Calibri" w:ascii="Calibri" w:hAnsi="Calibri"/>
                <w:b/>
                <w:bCs/>
                <w:color w:val="000000"/>
                <w:lang w:val="pt-BR" w:eastAsia="pt-BR" w:bidi="ar-SA"/>
              </w:rPr>
              <w:t>VII - Outras pós-graduações lato sensu, na área de interesse, além daquela que o habilita e define o nível de RSC pretendido, no âmbito do plano de qualificação institucional</w:t>
            </w:r>
          </w:p>
        </w:tc>
      </w:tr>
      <w:tr>
        <w:trPr>
          <w:trHeight w:val="864" w:hRule="atLeast"/>
        </w:trPr>
        <w:tc>
          <w:tcPr>
            <w:tcW w:w="5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C6EFCE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Calibri" w:hAnsi="Calibri" w:cs="Calibri"/>
                <w:b/>
                <w:b/>
                <w:bCs/>
                <w:color w:val="000000"/>
                <w:lang w:val="pt-BR" w:eastAsia="pt-BR" w:bidi="ar-SA"/>
              </w:rPr>
            </w:pPr>
            <w:r>
              <w:rPr>
                <w:rFonts w:cs="Calibri" w:ascii="Calibri" w:hAnsi="Calibri"/>
                <w:b/>
                <w:bCs/>
                <w:color w:val="000000"/>
                <w:lang w:val="pt-BR" w:eastAsia="pt-BR" w:bidi="ar-SA"/>
              </w:rPr>
            </w:r>
          </w:p>
        </w:tc>
        <w:tc>
          <w:tcPr>
            <w:tcW w:w="1182" w:type="dxa"/>
            <w:tcBorders>
              <w:bottom w:val="single" w:sz="4" w:space="0" w:color="000000"/>
              <w:right w:val="single" w:sz="4" w:space="0" w:color="000000"/>
            </w:tcBorders>
            <w:shd w:color="000000" w:fill="C6EFCE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Calibri" w:hAnsi="Calibri" w:cs="Calibri"/>
                <w:b/>
                <w:b/>
                <w:bCs/>
                <w:color w:val="000000"/>
                <w:lang w:val="pt-BR" w:eastAsia="pt-BR" w:bidi="ar-SA"/>
              </w:rPr>
            </w:pPr>
            <w:r>
              <w:rPr>
                <w:rFonts w:cs="Calibri" w:ascii="Calibri" w:hAnsi="Calibri"/>
                <w:b/>
                <w:bCs/>
                <w:color w:val="000000"/>
                <w:lang w:val="pt-BR" w:eastAsia="pt-BR" w:bidi="ar-SA"/>
              </w:rPr>
              <w:t>Fator de pontuação</w:t>
            </w:r>
          </w:p>
        </w:tc>
        <w:tc>
          <w:tcPr>
            <w:tcW w:w="1683" w:type="dxa"/>
            <w:tcBorders>
              <w:bottom w:val="single" w:sz="4" w:space="0" w:color="000000"/>
              <w:right w:val="single" w:sz="4" w:space="0" w:color="000000"/>
            </w:tcBorders>
            <w:shd w:color="000000" w:fill="C6EFCE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Calibri" w:hAnsi="Calibri" w:cs="Calibri"/>
                <w:b/>
                <w:b/>
                <w:bCs/>
                <w:color w:val="000000"/>
                <w:lang w:val="pt-BR" w:eastAsia="pt-BR" w:bidi="ar-SA"/>
              </w:rPr>
            </w:pPr>
            <w:r>
              <w:rPr>
                <w:rFonts w:cs="Calibri" w:ascii="Calibri" w:hAnsi="Calibri"/>
                <w:b/>
                <w:bCs/>
                <w:color w:val="000000"/>
                <w:lang w:val="pt-BR" w:eastAsia="pt-BR" w:bidi="ar-SA"/>
              </w:rPr>
              <w:t xml:space="preserve"> </w:t>
            </w:r>
            <w:r>
              <w:rPr>
                <w:rFonts w:cs="Calibri" w:ascii="Calibri" w:hAnsi="Calibri"/>
                <w:b/>
                <w:bCs/>
                <w:color w:val="000000"/>
                <w:lang w:val="pt-BR" w:eastAsia="pt-BR" w:bidi="ar-SA"/>
              </w:rPr>
              <w:t>Unidade</w:t>
            </w:r>
          </w:p>
        </w:tc>
        <w:tc>
          <w:tcPr>
            <w:tcW w:w="1340" w:type="dxa"/>
            <w:tcBorders>
              <w:bottom w:val="single" w:sz="4" w:space="0" w:color="000000"/>
              <w:right w:val="single" w:sz="4" w:space="0" w:color="000000"/>
            </w:tcBorders>
            <w:shd w:color="000000" w:fill="C6EFCE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Calibri" w:hAnsi="Calibri" w:cs="Calibri"/>
                <w:b/>
                <w:b/>
                <w:bCs/>
                <w:color w:val="000000"/>
                <w:lang w:val="pt-BR" w:eastAsia="pt-BR" w:bidi="ar-SA"/>
              </w:rPr>
            </w:pPr>
            <w:r>
              <w:rPr>
                <w:rFonts w:cs="Calibri" w:ascii="Calibri" w:hAnsi="Calibri"/>
                <w:b/>
                <w:bCs/>
                <w:color w:val="000000"/>
                <w:lang w:val="pt-BR" w:eastAsia="pt-BR" w:bidi="ar-SA"/>
              </w:rPr>
              <w:t xml:space="preserve"> </w:t>
            </w:r>
            <w:r>
              <w:rPr>
                <w:rFonts w:cs="Calibri" w:ascii="Calibri" w:hAnsi="Calibri"/>
                <w:b/>
                <w:bCs/>
                <w:color w:val="000000"/>
                <w:lang w:val="pt-BR" w:eastAsia="pt-BR" w:bidi="ar-SA"/>
              </w:rPr>
              <w:t>Quantidade Máximas de unidades</w:t>
            </w:r>
          </w:p>
        </w:tc>
        <w:tc>
          <w:tcPr>
            <w:tcW w:w="1667" w:type="dxa"/>
            <w:tcBorders>
              <w:bottom w:val="single" w:sz="4" w:space="0" w:color="000000"/>
              <w:right w:val="single" w:sz="4" w:space="0" w:color="000000"/>
            </w:tcBorders>
            <w:shd w:color="000000" w:fill="C6EFCE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Calibri" w:hAnsi="Calibri" w:cs="Calibri"/>
                <w:b/>
                <w:b/>
                <w:bCs/>
                <w:color w:val="000000"/>
                <w:lang w:val="pt-BR" w:eastAsia="pt-BR" w:bidi="ar-SA"/>
              </w:rPr>
            </w:pPr>
            <w:r>
              <w:rPr>
                <w:rFonts w:cs="Calibri" w:ascii="Calibri" w:hAnsi="Calibri"/>
                <w:b/>
                <w:bCs/>
                <w:color w:val="000000"/>
                <w:lang w:val="pt-BR" w:eastAsia="pt-BR" w:bidi="ar-SA"/>
              </w:rPr>
              <w:t xml:space="preserve"> </w:t>
            </w:r>
            <w:r>
              <w:rPr>
                <w:rFonts w:cs="Calibri" w:ascii="Calibri" w:hAnsi="Calibri"/>
                <w:b/>
                <w:bCs/>
                <w:color w:val="000000"/>
                <w:lang w:val="pt-BR" w:eastAsia="pt-BR" w:bidi="ar-SA"/>
              </w:rPr>
              <w:t>Quantidade de unidades comprovadas</w:t>
            </w:r>
          </w:p>
        </w:tc>
        <w:tc>
          <w:tcPr>
            <w:tcW w:w="1116" w:type="dxa"/>
            <w:tcBorders>
              <w:bottom w:val="single" w:sz="4" w:space="0" w:color="000000"/>
              <w:right w:val="single" w:sz="4" w:space="0" w:color="000000"/>
            </w:tcBorders>
            <w:shd w:color="000000" w:fill="C6EFCE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Calibri" w:hAnsi="Calibri" w:cs="Calibri"/>
                <w:b/>
                <w:b/>
                <w:bCs/>
                <w:color w:val="000000"/>
                <w:lang w:val="pt-BR" w:eastAsia="pt-BR" w:bidi="ar-SA"/>
              </w:rPr>
            </w:pPr>
            <w:r>
              <w:rPr>
                <w:rFonts w:cs="Calibri" w:ascii="Calibri" w:hAnsi="Calibri"/>
                <w:b/>
                <w:bCs/>
                <w:color w:val="000000"/>
                <w:lang w:val="pt-BR" w:eastAsia="pt-BR" w:bidi="ar-SA"/>
              </w:rPr>
              <w:t xml:space="preserve"> </w:t>
            </w:r>
            <w:r>
              <w:rPr>
                <w:rFonts w:cs="Calibri" w:ascii="Calibri" w:hAnsi="Calibri"/>
                <w:b/>
                <w:bCs/>
                <w:color w:val="000000"/>
                <w:lang w:val="pt-BR" w:eastAsia="pt-BR" w:bidi="ar-SA"/>
              </w:rPr>
              <w:t>Pontuação obtida</w:t>
            </w:r>
          </w:p>
        </w:tc>
      </w:tr>
      <w:tr>
        <w:trPr>
          <w:trHeight w:val="288" w:hRule="atLeast"/>
        </w:trPr>
        <w:tc>
          <w:tcPr>
            <w:tcW w:w="9376" w:type="dxa"/>
            <w:gridSpan w:val="5"/>
            <w:vMerge w:val="restart"/>
            <w:tcBorders>
              <w:top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Calibri" w:hAnsi="Calibri" w:cs="Calibri"/>
                <w:color w:val="000000"/>
                <w:lang w:val="pt-BR" w:eastAsia="pt-BR" w:bidi="ar-SA"/>
              </w:rPr>
            </w:pPr>
            <w:r>
              <w:rPr>
                <w:rFonts w:cs="Calibri" w:ascii="Calibri" w:hAnsi="Calibri"/>
                <w:color w:val="000000"/>
                <w:lang w:val="pt-BR" w:eastAsia="pt-BR" w:bidi="ar-SA"/>
              </w:rPr>
            </w:r>
          </w:p>
        </w:tc>
        <w:tc>
          <w:tcPr>
            <w:tcW w:w="166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Calibri" w:hAnsi="Calibri" w:cs="Calibri"/>
                <w:b/>
                <w:b/>
                <w:bCs/>
                <w:color w:val="000000"/>
                <w:lang w:val="pt-BR" w:eastAsia="pt-BR" w:bidi="ar-SA"/>
              </w:rPr>
            </w:pPr>
            <w:r>
              <w:rPr>
                <w:rFonts w:cs="Calibri" w:ascii="Calibri" w:hAnsi="Calibri"/>
                <w:b/>
                <w:bCs/>
                <w:color w:val="000000"/>
                <w:lang w:val="pt-BR" w:eastAsia="pt-BR" w:bidi="ar-SA"/>
              </w:rPr>
              <w:t>Total</w:t>
            </w:r>
          </w:p>
        </w:tc>
        <w:tc>
          <w:tcPr>
            <w:tcW w:w="111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Calibri" w:hAnsi="Calibri" w:cs="Calibri"/>
                <w:color w:val="000000"/>
                <w:lang w:val="pt-BR" w:eastAsia="pt-BR" w:bidi="ar-SA"/>
              </w:rPr>
            </w:pPr>
            <w:r>
              <w:rPr>
                <w:rFonts w:cs="Calibri" w:ascii="Calibri" w:hAnsi="Calibri"/>
                <w:color w:val="000000"/>
                <w:lang w:val="pt-BR" w:eastAsia="pt-BR" w:bidi="ar-SA"/>
              </w:rPr>
              <w:t>0</w:t>
            </w:r>
          </w:p>
        </w:tc>
      </w:tr>
      <w:tr>
        <w:trPr>
          <w:trHeight w:val="288" w:hRule="atLeast"/>
        </w:trPr>
        <w:tc>
          <w:tcPr>
            <w:tcW w:w="9376" w:type="dxa"/>
            <w:gridSpan w:val="5"/>
            <w:vMerge w:val="continue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rPr>
                <w:rFonts w:ascii="Calibri" w:hAnsi="Calibri" w:cs="Calibri"/>
                <w:color w:val="000000"/>
                <w:lang w:val="pt-BR" w:eastAsia="pt-BR" w:bidi="ar-SA"/>
              </w:rPr>
            </w:pPr>
            <w:r>
              <w:rPr>
                <w:rFonts w:cs="Calibri" w:ascii="Calibri" w:hAnsi="Calibri"/>
                <w:color w:val="000000"/>
                <w:lang w:val="pt-BR" w:eastAsia="pt-BR" w:bidi="ar-SA"/>
              </w:rPr>
            </w:r>
          </w:p>
        </w:tc>
        <w:tc>
          <w:tcPr>
            <w:tcW w:w="166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Calibri" w:hAnsi="Calibri" w:cs="Calibri"/>
                <w:b/>
                <w:b/>
                <w:bCs/>
                <w:color w:val="000000"/>
                <w:lang w:val="pt-BR" w:eastAsia="pt-BR" w:bidi="ar-SA"/>
              </w:rPr>
            </w:pPr>
            <w:r>
              <w:rPr>
                <w:rFonts w:cs="Calibri" w:ascii="Calibri" w:hAnsi="Calibri"/>
                <w:b/>
                <w:bCs/>
                <w:color w:val="000000"/>
                <w:lang w:val="pt-BR" w:eastAsia="pt-BR" w:bidi="ar-SA"/>
              </w:rPr>
              <w:t>Peso</w:t>
            </w:r>
          </w:p>
        </w:tc>
        <w:tc>
          <w:tcPr>
            <w:tcW w:w="111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Calibri" w:hAnsi="Calibri" w:cs="Calibri"/>
                <w:color w:val="000000"/>
                <w:lang w:val="pt-BR" w:eastAsia="pt-BR" w:bidi="ar-SA"/>
              </w:rPr>
            </w:pPr>
            <w:r>
              <w:rPr>
                <w:rFonts w:cs="Calibri" w:ascii="Calibri" w:hAnsi="Calibri"/>
                <w:color w:val="000000"/>
                <w:lang w:val="pt-BR" w:eastAsia="pt-BR" w:bidi="ar-SA"/>
              </w:rPr>
              <w:t>1</w:t>
            </w:r>
          </w:p>
        </w:tc>
      </w:tr>
      <w:tr>
        <w:trPr>
          <w:trHeight w:val="288" w:hRule="atLeast"/>
        </w:trPr>
        <w:tc>
          <w:tcPr>
            <w:tcW w:w="9376" w:type="dxa"/>
            <w:gridSpan w:val="5"/>
            <w:vMerge w:val="continue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rPr>
                <w:rFonts w:ascii="Calibri" w:hAnsi="Calibri" w:cs="Calibri"/>
                <w:color w:val="000000"/>
                <w:lang w:val="pt-BR" w:eastAsia="pt-BR" w:bidi="ar-SA"/>
              </w:rPr>
            </w:pPr>
            <w:r>
              <w:rPr>
                <w:rFonts w:cs="Calibri" w:ascii="Calibri" w:hAnsi="Calibri"/>
                <w:color w:val="000000"/>
                <w:lang w:val="pt-BR" w:eastAsia="pt-BR" w:bidi="ar-SA"/>
              </w:rPr>
            </w:r>
          </w:p>
        </w:tc>
        <w:tc>
          <w:tcPr>
            <w:tcW w:w="166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Calibri" w:hAnsi="Calibri" w:cs="Calibri"/>
                <w:b/>
                <w:b/>
                <w:bCs/>
                <w:color w:val="000000"/>
                <w:lang w:val="pt-BR" w:eastAsia="pt-BR" w:bidi="ar-SA"/>
              </w:rPr>
            </w:pPr>
            <w:r>
              <w:rPr>
                <w:rFonts w:cs="Calibri" w:ascii="Calibri" w:hAnsi="Calibri"/>
                <w:b/>
                <w:bCs/>
                <w:color w:val="000000"/>
                <w:lang w:val="pt-BR" w:eastAsia="pt-BR" w:bidi="ar-SA"/>
              </w:rPr>
              <w:t>Pontuação Máxima</w:t>
            </w:r>
          </w:p>
        </w:tc>
        <w:tc>
          <w:tcPr>
            <w:tcW w:w="111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Calibri" w:hAnsi="Calibri" w:cs="Calibri"/>
                <w:color w:val="000000"/>
                <w:lang w:val="pt-BR" w:eastAsia="pt-BR" w:bidi="ar-SA"/>
              </w:rPr>
            </w:pPr>
            <w:r>
              <w:rPr>
                <w:rFonts w:cs="Calibri" w:ascii="Calibri" w:hAnsi="Calibri"/>
                <w:color w:val="000000"/>
                <w:lang w:val="pt-BR" w:eastAsia="pt-BR" w:bidi="ar-SA"/>
              </w:rPr>
              <w:t>10</w:t>
            </w:r>
          </w:p>
        </w:tc>
      </w:tr>
      <w:tr>
        <w:trPr>
          <w:trHeight w:val="288" w:hRule="atLeast"/>
        </w:trPr>
        <w:tc>
          <w:tcPr>
            <w:tcW w:w="9376" w:type="dxa"/>
            <w:gridSpan w:val="5"/>
            <w:vMerge w:val="continue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rPr>
                <w:rFonts w:ascii="Calibri" w:hAnsi="Calibri" w:cs="Calibri"/>
                <w:color w:val="000000"/>
                <w:lang w:val="pt-BR" w:eastAsia="pt-BR" w:bidi="ar-SA"/>
              </w:rPr>
            </w:pPr>
            <w:r>
              <w:rPr>
                <w:rFonts w:cs="Calibri" w:ascii="Calibri" w:hAnsi="Calibri"/>
                <w:color w:val="000000"/>
                <w:lang w:val="pt-BR" w:eastAsia="pt-BR" w:bidi="ar-SA"/>
              </w:rPr>
            </w:r>
          </w:p>
        </w:tc>
        <w:tc>
          <w:tcPr>
            <w:tcW w:w="166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Calibri" w:hAnsi="Calibri" w:cs="Calibri"/>
                <w:b/>
                <w:b/>
                <w:bCs/>
                <w:color w:val="000000"/>
                <w:lang w:val="pt-BR" w:eastAsia="pt-BR" w:bidi="ar-SA"/>
              </w:rPr>
            </w:pPr>
            <w:r>
              <w:rPr>
                <w:rFonts w:cs="Calibri" w:ascii="Calibri" w:hAnsi="Calibri"/>
                <w:b/>
                <w:bCs/>
                <w:color w:val="000000"/>
                <w:lang w:val="pt-BR" w:eastAsia="pt-BR" w:bidi="ar-SA"/>
              </w:rPr>
              <w:t>Pontuação</w:t>
            </w:r>
          </w:p>
        </w:tc>
        <w:tc>
          <w:tcPr>
            <w:tcW w:w="111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Calibri" w:hAnsi="Calibri" w:cs="Calibri"/>
                <w:color w:val="000000"/>
                <w:lang w:val="pt-BR" w:eastAsia="pt-BR" w:bidi="ar-SA"/>
              </w:rPr>
            </w:pPr>
            <w:r>
              <w:rPr>
                <w:rFonts w:cs="Calibri" w:ascii="Calibri" w:hAnsi="Calibri"/>
                <w:color w:val="000000"/>
                <w:lang w:val="pt-BR" w:eastAsia="pt-BR" w:bidi="ar-SA"/>
              </w:rPr>
              <w:t>0</w:t>
            </w:r>
          </w:p>
        </w:tc>
      </w:tr>
    </w:tbl>
    <w:p>
      <w:pPr>
        <w:pStyle w:val="Normal"/>
        <w:spacing w:before="3" w:after="0"/>
        <w:rPr>
          <w:sz w:val="16"/>
        </w:rPr>
      </w:pPr>
      <w:r>
        <w:rPr>
          <w:sz w:val="16"/>
        </w:rPr>
      </w:r>
      <w:r>
        <mc:AlternateContent>
          <mc:Choice Requires="wps">
            <w:drawing>
              <wp:anchor behindDoc="1" distT="6350" distB="6350" distL="6350" distR="6350" simplePos="0" locked="0" layoutInCell="0" allowOverlap="1" relativeHeight="4">
                <wp:simplePos x="0" y="0"/>
                <wp:positionH relativeFrom="page">
                  <wp:posOffset>716280</wp:posOffset>
                </wp:positionH>
                <wp:positionV relativeFrom="paragraph">
                  <wp:posOffset>139700</wp:posOffset>
                </wp:positionV>
                <wp:extent cx="9380220" cy="259080"/>
                <wp:effectExtent l="0" t="0" r="0" b="0"/>
                <wp:wrapTopAndBottom/>
                <wp:docPr id="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380220" cy="259080"/>
                        </a:xfrm>
                        <a:prstGeom prst="rect"/>
                        <a:solidFill>
                          <a:srgbClr val="A5A5A5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Contedodoquadro"/>
                              <w:spacing w:lineRule="exact" w:line="367" w:before="1" w:after="0"/>
                              <w:ind w:left="4313" w:right="4308" w:hanging="0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32"/>
                              </w:rPr>
                              <w:t>RSC III</w:t>
                            </w:r>
                          </w:p>
                        </w:txbxContent>
                      </wps:txbx>
                      <wps:bodyPr anchor="t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A5A5A5" strokecolor="#000000" strokeweight="0pt" style="position:absolute;rotation:0;width:738.6pt;height:20.4pt;mso-wrap-distance-left:0.5pt;mso-wrap-distance-right:0.5pt;mso-wrap-distance-top:0.5pt;mso-wrap-distance-bottom:0.5pt;margin-top:11pt;mso-position-vertical-relative:text;margin-left:56.4pt;mso-position-horizontal-relative:page">
                <v:textbox inset="0in,0in,0in,0in">
                  <w:txbxContent>
                    <w:p>
                      <w:pPr>
                        <w:pStyle w:val="Contedodoquadro"/>
                        <w:spacing w:lineRule="exact" w:line="367" w:before="1" w:after="0"/>
                        <w:ind w:left="4313" w:right="4308" w:hanging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b/>
                          <w:color w:val="000000"/>
                          <w:sz w:val="32"/>
                        </w:rPr>
                        <w:t>RSC III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</w:p>
    <w:p>
      <w:pPr>
        <w:pStyle w:val="Normal"/>
        <w:rPr>
          <w:sz w:val="16"/>
        </w:rPr>
      </w:pPr>
      <w:r>
        <w:rPr>
          <w:sz w:val="16"/>
        </w:rPr>
      </w:r>
    </w:p>
    <w:tbl>
      <w:tblPr>
        <w:tblW w:w="12260" w:type="dxa"/>
        <w:jc w:val="center"/>
        <w:tblInd w:w="0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firstRow="1" w:noVBand="1" w:lastRow="0" w:firstColumn="1" w:lastColumn="0" w:noHBand="0" w:val="04a0"/>
      </w:tblPr>
      <w:tblGrid>
        <w:gridCol w:w="560"/>
        <w:gridCol w:w="4417"/>
        <w:gridCol w:w="1186"/>
        <w:gridCol w:w="1801"/>
        <w:gridCol w:w="1369"/>
        <w:gridCol w:w="1790"/>
        <w:gridCol w:w="1136"/>
      </w:tblGrid>
      <w:tr>
        <w:trPr>
          <w:trHeight w:val="288" w:hRule="atLeast"/>
        </w:trPr>
        <w:tc>
          <w:tcPr>
            <w:tcW w:w="1225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C6EFCE" w:val="clear"/>
            <w:vAlign w:val="center"/>
          </w:tcPr>
          <w:p>
            <w:pPr>
              <w:pStyle w:val="Normal"/>
              <w:widowControl w:val="false"/>
              <w:suppressAutoHyphens w:val="false"/>
              <w:rPr>
                <w:rFonts w:ascii="Calibri" w:hAnsi="Calibri" w:cs="Calibri"/>
                <w:b/>
                <w:b/>
                <w:bCs/>
                <w:color w:val="000000"/>
                <w:lang w:val="pt-BR" w:eastAsia="pt-BR" w:bidi="ar-SA"/>
              </w:rPr>
            </w:pPr>
            <w:r>
              <w:rPr>
                <w:rFonts w:cs="Calibri" w:ascii="Calibri" w:hAnsi="Calibri"/>
                <w:b/>
                <w:bCs/>
                <w:color w:val="000000"/>
                <w:lang w:val="pt-BR" w:eastAsia="pt-BR" w:bidi="ar-SA"/>
              </w:rPr>
              <w:t>I - Desenvolvimento, produção e transferência de tecnologias</w:t>
            </w:r>
          </w:p>
        </w:tc>
      </w:tr>
      <w:tr>
        <w:trPr>
          <w:trHeight w:val="921" w:hRule="atLeast"/>
        </w:trPr>
        <w:tc>
          <w:tcPr>
            <w:tcW w:w="4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C6EFCE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Calibri" w:hAnsi="Calibri" w:cs="Calibri"/>
                <w:b/>
                <w:b/>
                <w:bCs/>
                <w:color w:val="000000"/>
                <w:lang w:val="pt-BR" w:eastAsia="pt-BR" w:bidi="ar-SA"/>
              </w:rPr>
            </w:pPr>
            <w:r>
              <w:rPr>
                <w:rFonts w:cs="Calibri" w:ascii="Calibri" w:hAnsi="Calibri"/>
                <w:b/>
                <w:bCs/>
                <w:color w:val="000000"/>
                <w:lang w:val="pt-BR" w:eastAsia="pt-BR" w:bidi="ar-SA"/>
              </w:rPr>
            </w:r>
          </w:p>
        </w:tc>
        <w:tc>
          <w:tcPr>
            <w:tcW w:w="1186" w:type="dxa"/>
            <w:tcBorders>
              <w:bottom w:val="single" w:sz="4" w:space="0" w:color="000000"/>
              <w:right w:val="single" w:sz="4" w:space="0" w:color="000000"/>
            </w:tcBorders>
            <w:shd w:color="000000" w:fill="C6EFCE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Calibri" w:hAnsi="Calibri" w:cs="Calibri"/>
                <w:b/>
                <w:b/>
                <w:bCs/>
                <w:color w:val="000000"/>
                <w:lang w:val="pt-BR" w:eastAsia="pt-BR" w:bidi="ar-SA"/>
              </w:rPr>
            </w:pPr>
            <w:r>
              <w:rPr>
                <w:rFonts w:cs="Calibri" w:ascii="Calibri" w:hAnsi="Calibri"/>
                <w:b/>
                <w:bCs/>
                <w:color w:val="000000"/>
                <w:lang w:val="pt-BR" w:eastAsia="pt-BR" w:bidi="ar-SA"/>
              </w:rPr>
              <w:t>Fator de pontuação</w:t>
            </w:r>
          </w:p>
        </w:tc>
        <w:tc>
          <w:tcPr>
            <w:tcW w:w="1801" w:type="dxa"/>
            <w:tcBorders>
              <w:bottom w:val="single" w:sz="4" w:space="0" w:color="000000"/>
              <w:right w:val="single" w:sz="4" w:space="0" w:color="000000"/>
            </w:tcBorders>
            <w:shd w:color="000000" w:fill="C6EFCE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Calibri" w:hAnsi="Calibri" w:cs="Calibri"/>
                <w:b/>
                <w:b/>
                <w:bCs/>
                <w:color w:val="000000"/>
                <w:lang w:val="pt-BR" w:eastAsia="pt-BR" w:bidi="ar-SA"/>
              </w:rPr>
            </w:pPr>
            <w:r>
              <w:rPr>
                <w:rFonts w:cs="Calibri" w:ascii="Calibri" w:hAnsi="Calibri"/>
                <w:b/>
                <w:bCs/>
                <w:color w:val="000000"/>
                <w:lang w:val="pt-BR" w:eastAsia="pt-BR" w:bidi="ar-SA"/>
              </w:rPr>
              <w:t xml:space="preserve"> </w:t>
            </w:r>
            <w:r>
              <w:rPr>
                <w:rFonts w:cs="Calibri" w:ascii="Calibri" w:hAnsi="Calibri"/>
                <w:b/>
                <w:bCs/>
                <w:color w:val="000000"/>
                <w:lang w:val="pt-BR" w:eastAsia="pt-BR" w:bidi="ar-SA"/>
              </w:rPr>
              <w:t>Unidade</w:t>
            </w:r>
          </w:p>
        </w:tc>
        <w:tc>
          <w:tcPr>
            <w:tcW w:w="1369" w:type="dxa"/>
            <w:tcBorders>
              <w:bottom w:val="single" w:sz="4" w:space="0" w:color="000000"/>
              <w:right w:val="single" w:sz="4" w:space="0" w:color="000000"/>
            </w:tcBorders>
            <w:shd w:color="000000" w:fill="C6EFCE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Calibri" w:hAnsi="Calibri" w:cs="Calibri"/>
                <w:b/>
                <w:b/>
                <w:bCs/>
                <w:color w:val="000000"/>
                <w:lang w:val="pt-BR" w:eastAsia="pt-BR" w:bidi="ar-SA"/>
              </w:rPr>
            </w:pPr>
            <w:r>
              <w:rPr>
                <w:rFonts w:cs="Calibri" w:ascii="Calibri" w:hAnsi="Calibri"/>
                <w:b/>
                <w:bCs/>
                <w:color w:val="000000"/>
                <w:lang w:val="pt-BR" w:eastAsia="pt-BR" w:bidi="ar-SA"/>
              </w:rPr>
              <w:t xml:space="preserve"> </w:t>
            </w:r>
            <w:r>
              <w:rPr>
                <w:rFonts w:cs="Calibri" w:ascii="Calibri" w:hAnsi="Calibri"/>
                <w:b/>
                <w:bCs/>
                <w:color w:val="000000"/>
                <w:lang w:val="pt-BR" w:eastAsia="pt-BR" w:bidi="ar-SA"/>
              </w:rPr>
              <w:t>Quantidade Máximas de unidades</w:t>
            </w:r>
          </w:p>
        </w:tc>
        <w:tc>
          <w:tcPr>
            <w:tcW w:w="1790" w:type="dxa"/>
            <w:tcBorders>
              <w:bottom w:val="single" w:sz="4" w:space="0" w:color="000000"/>
              <w:right w:val="single" w:sz="4" w:space="0" w:color="000000"/>
            </w:tcBorders>
            <w:shd w:color="000000" w:fill="C6EFCE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Calibri" w:hAnsi="Calibri" w:cs="Calibri"/>
                <w:b/>
                <w:b/>
                <w:bCs/>
                <w:color w:val="000000"/>
                <w:lang w:val="pt-BR" w:eastAsia="pt-BR" w:bidi="ar-SA"/>
              </w:rPr>
            </w:pPr>
            <w:r>
              <w:rPr>
                <w:rFonts w:cs="Calibri" w:ascii="Calibri" w:hAnsi="Calibri"/>
                <w:b/>
                <w:bCs/>
                <w:color w:val="000000"/>
                <w:lang w:val="pt-BR" w:eastAsia="pt-BR" w:bidi="ar-SA"/>
              </w:rPr>
              <w:t xml:space="preserve"> </w:t>
            </w:r>
            <w:r>
              <w:rPr>
                <w:rFonts w:cs="Calibri" w:ascii="Calibri" w:hAnsi="Calibri"/>
                <w:b/>
                <w:bCs/>
                <w:color w:val="000000"/>
                <w:lang w:val="pt-BR" w:eastAsia="pt-BR" w:bidi="ar-SA"/>
              </w:rPr>
              <w:t>Quantidade de unidades comprovadas</w:t>
            </w:r>
          </w:p>
        </w:tc>
        <w:tc>
          <w:tcPr>
            <w:tcW w:w="1136" w:type="dxa"/>
            <w:tcBorders>
              <w:bottom w:val="single" w:sz="4" w:space="0" w:color="000000"/>
              <w:right w:val="single" w:sz="4" w:space="0" w:color="000000"/>
            </w:tcBorders>
            <w:shd w:color="000000" w:fill="C6EFCE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Calibri" w:hAnsi="Calibri" w:cs="Calibri"/>
                <w:b/>
                <w:b/>
                <w:bCs/>
                <w:color w:val="000000"/>
                <w:lang w:val="pt-BR" w:eastAsia="pt-BR" w:bidi="ar-SA"/>
              </w:rPr>
            </w:pPr>
            <w:r>
              <w:rPr>
                <w:rFonts w:cs="Calibri" w:ascii="Calibri" w:hAnsi="Calibri"/>
                <w:b/>
                <w:bCs/>
                <w:color w:val="000000"/>
                <w:lang w:val="pt-BR" w:eastAsia="pt-BR" w:bidi="ar-SA"/>
              </w:rPr>
              <w:t xml:space="preserve"> </w:t>
            </w:r>
            <w:r>
              <w:rPr>
                <w:rFonts w:cs="Calibri" w:ascii="Calibri" w:hAnsi="Calibri"/>
                <w:b/>
                <w:bCs/>
                <w:color w:val="000000"/>
                <w:lang w:val="pt-BR" w:eastAsia="pt-BR" w:bidi="ar-SA"/>
              </w:rPr>
              <w:t>Pontuação obtida</w:t>
            </w:r>
          </w:p>
        </w:tc>
      </w:tr>
      <w:tr>
        <w:trPr>
          <w:trHeight w:val="288" w:hRule="atLeast"/>
        </w:trPr>
        <w:tc>
          <w:tcPr>
            <w:tcW w:w="9333" w:type="dxa"/>
            <w:gridSpan w:val="5"/>
            <w:vMerge w:val="restart"/>
            <w:tcBorders>
              <w:top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Calibri" w:hAnsi="Calibri" w:cs="Calibri"/>
                <w:color w:val="000000"/>
                <w:lang w:val="pt-BR" w:eastAsia="pt-BR" w:bidi="ar-SA"/>
              </w:rPr>
            </w:pPr>
            <w:r>
              <w:rPr>
                <w:rFonts w:cs="Calibri" w:ascii="Calibri" w:hAnsi="Calibri"/>
                <w:color w:val="000000"/>
                <w:lang w:val="pt-BR" w:eastAsia="pt-BR" w:bidi="ar-SA"/>
              </w:rPr>
            </w:r>
          </w:p>
        </w:tc>
        <w:tc>
          <w:tcPr>
            <w:tcW w:w="179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Calibri" w:hAnsi="Calibri" w:cs="Calibri"/>
                <w:b/>
                <w:b/>
                <w:bCs/>
                <w:color w:val="000000"/>
                <w:lang w:val="pt-BR" w:eastAsia="pt-BR" w:bidi="ar-SA"/>
              </w:rPr>
            </w:pPr>
            <w:r>
              <w:rPr>
                <w:rFonts w:cs="Calibri" w:ascii="Calibri" w:hAnsi="Calibri"/>
                <w:b/>
                <w:bCs/>
                <w:color w:val="000000"/>
                <w:lang w:val="pt-BR" w:eastAsia="pt-BR" w:bidi="ar-SA"/>
              </w:rPr>
              <w:t>Total</w:t>
            </w:r>
          </w:p>
        </w:tc>
        <w:tc>
          <w:tcPr>
            <w:tcW w:w="113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Calibri" w:hAnsi="Calibri" w:cs="Calibri"/>
                <w:color w:val="000000"/>
                <w:lang w:val="pt-BR" w:eastAsia="pt-BR" w:bidi="ar-SA"/>
              </w:rPr>
            </w:pPr>
            <w:r>
              <w:rPr>
                <w:rFonts w:cs="Calibri" w:ascii="Calibri" w:hAnsi="Calibri"/>
                <w:color w:val="000000"/>
                <w:lang w:val="pt-BR" w:eastAsia="pt-BR" w:bidi="ar-SA"/>
              </w:rPr>
              <w:t>0</w:t>
            </w:r>
          </w:p>
        </w:tc>
      </w:tr>
      <w:tr>
        <w:trPr>
          <w:trHeight w:val="279" w:hRule="atLeast"/>
        </w:trPr>
        <w:tc>
          <w:tcPr>
            <w:tcW w:w="9333" w:type="dxa"/>
            <w:gridSpan w:val="5"/>
            <w:vMerge w:val="continue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rPr>
                <w:rFonts w:ascii="Calibri" w:hAnsi="Calibri" w:cs="Calibri"/>
                <w:color w:val="000000"/>
                <w:lang w:val="pt-BR" w:eastAsia="pt-BR" w:bidi="ar-SA"/>
              </w:rPr>
            </w:pPr>
            <w:r>
              <w:rPr>
                <w:rFonts w:cs="Calibri" w:ascii="Calibri" w:hAnsi="Calibri"/>
                <w:color w:val="000000"/>
                <w:lang w:val="pt-BR" w:eastAsia="pt-BR" w:bidi="ar-SA"/>
              </w:rPr>
            </w:r>
          </w:p>
        </w:tc>
        <w:tc>
          <w:tcPr>
            <w:tcW w:w="179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Calibri" w:hAnsi="Calibri" w:cs="Calibri"/>
                <w:b/>
                <w:b/>
                <w:bCs/>
                <w:color w:val="000000"/>
                <w:lang w:val="pt-BR" w:eastAsia="pt-BR" w:bidi="ar-SA"/>
              </w:rPr>
            </w:pPr>
            <w:r>
              <w:rPr>
                <w:rFonts w:cs="Calibri" w:ascii="Calibri" w:hAnsi="Calibri"/>
                <w:b/>
                <w:bCs/>
                <w:color w:val="000000"/>
                <w:lang w:val="pt-BR" w:eastAsia="pt-BR" w:bidi="ar-SA"/>
              </w:rPr>
              <w:t>Peso</w:t>
            </w:r>
          </w:p>
        </w:tc>
        <w:tc>
          <w:tcPr>
            <w:tcW w:w="113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Calibri" w:hAnsi="Calibri" w:cs="Calibri"/>
                <w:color w:val="000000"/>
                <w:lang w:val="pt-BR" w:eastAsia="pt-BR" w:bidi="ar-SA"/>
              </w:rPr>
            </w:pPr>
            <w:r>
              <w:rPr>
                <w:rFonts w:cs="Calibri" w:ascii="Calibri" w:hAnsi="Calibri"/>
                <w:color w:val="000000"/>
                <w:lang w:val="pt-BR" w:eastAsia="pt-BR" w:bidi="ar-SA"/>
              </w:rPr>
              <w:t>1</w:t>
            </w:r>
          </w:p>
        </w:tc>
      </w:tr>
      <w:tr>
        <w:trPr>
          <w:trHeight w:val="288" w:hRule="atLeast"/>
        </w:trPr>
        <w:tc>
          <w:tcPr>
            <w:tcW w:w="9333" w:type="dxa"/>
            <w:gridSpan w:val="5"/>
            <w:vMerge w:val="continue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rPr>
                <w:rFonts w:ascii="Calibri" w:hAnsi="Calibri" w:cs="Calibri"/>
                <w:color w:val="000000"/>
                <w:lang w:val="pt-BR" w:eastAsia="pt-BR" w:bidi="ar-SA"/>
              </w:rPr>
            </w:pPr>
            <w:r>
              <w:rPr>
                <w:rFonts w:cs="Calibri" w:ascii="Calibri" w:hAnsi="Calibri"/>
                <w:color w:val="000000"/>
                <w:lang w:val="pt-BR" w:eastAsia="pt-BR" w:bidi="ar-SA"/>
              </w:rPr>
            </w:r>
          </w:p>
        </w:tc>
        <w:tc>
          <w:tcPr>
            <w:tcW w:w="179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Calibri" w:hAnsi="Calibri" w:cs="Calibri"/>
                <w:b/>
                <w:b/>
                <w:bCs/>
                <w:color w:val="000000"/>
                <w:lang w:val="pt-BR" w:eastAsia="pt-BR" w:bidi="ar-SA"/>
              </w:rPr>
            </w:pPr>
            <w:r>
              <w:rPr>
                <w:rFonts w:cs="Calibri" w:ascii="Calibri" w:hAnsi="Calibri"/>
                <w:b/>
                <w:bCs/>
                <w:color w:val="000000"/>
                <w:lang w:val="pt-BR" w:eastAsia="pt-BR" w:bidi="ar-SA"/>
              </w:rPr>
              <w:t>Pontuação Máxima</w:t>
            </w:r>
          </w:p>
        </w:tc>
        <w:tc>
          <w:tcPr>
            <w:tcW w:w="113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Calibri" w:hAnsi="Calibri" w:cs="Calibri"/>
                <w:color w:val="000000"/>
                <w:lang w:val="pt-BR" w:eastAsia="pt-BR" w:bidi="ar-SA"/>
              </w:rPr>
            </w:pPr>
            <w:r>
              <w:rPr>
                <w:rFonts w:cs="Calibri" w:ascii="Calibri" w:hAnsi="Calibri"/>
                <w:color w:val="000000"/>
                <w:lang w:val="pt-BR" w:eastAsia="pt-BR" w:bidi="ar-SA"/>
              </w:rPr>
              <w:t>10</w:t>
            </w:r>
          </w:p>
        </w:tc>
      </w:tr>
      <w:tr>
        <w:trPr>
          <w:trHeight w:val="288" w:hRule="atLeast"/>
        </w:trPr>
        <w:tc>
          <w:tcPr>
            <w:tcW w:w="9333" w:type="dxa"/>
            <w:gridSpan w:val="5"/>
            <w:vMerge w:val="continue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rPr>
                <w:rFonts w:ascii="Calibri" w:hAnsi="Calibri" w:cs="Calibri"/>
                <w:color w:val="000000"/>
                <w:lang w:val="pt-BR" w:eastAsia="pt-BR" w:bidi="ar-SA"/>
              </w:rPr>
            </w:pPr>
            <w:r>
              <w:rPr>
                <w:rFonts w:cs="Calibri" w:ascii="Calibri" w:hAnsi="Calibri"/>
                <w:color w:val="000000"/>
                <w:lang w:val="pt-BR" w:eastAsia="pt-BR" w:bidi="ar-SA"/>
              </w:rPr>
            </w:r>
          </w:p>
        </w:tc>
        <w:tc>
          <w:tcPr>
            <w:tcW w:w="179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Calibri" w:hAnsi="Calibri" w:cs="Calibri"/>
                <w:b/>
                <w:b/>
                <w:bCs/>
                <w:color w:val="000000"/>
                <w:lang w:val="pt-BR" w:eastAsia="pt-BR" w:bidi="ar-SA"/>
              </w:rPr>
            </w:pPr>
            <w:r>
              <w:rPr>
                <w:rFonts w:cs="Calibri" w:ascii="Calibri" w:hAnsi="Calibri"/>
                <w:b/>
                <w:bCs/>
                <w:color w:val="000000"/>
                <w:lang w:val="pt-BR" w:eastAsia="pt-BR" w:bidi="ar-SA"/>
              </w:rPr>
              <w:t>Pontuação</w:t>
            </w:r>
          </w:p>
        </w:tc>
        <w:tc>
          <w:tcPr>
            <w:tcW w:w="113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Calibri" w:hAnsi="Calibri" w:cs="Calibri"/>
                <w:color w:val="000000"/>
                <w:lang w:val="pt-BR" w:eastAsia="pt-BR" w:bidi="ar-SA"/>
              </w:rPr>
            </w:pPr>
            <w:r>
              <w:rPr>
                <w:rFonts w:cs="Calibri" w:ascii="Calibri" w:hAnsi="Calibri"/>
                <w:color w:val="000000"/>
                <w:lang w:val="pt-BR" w:eastAsia="pt-BR" w:bidi="ar-SA"/>
              </w:rPr>
              <w:t>0</w:t>
            </w:r>
          </w:p>
        </w:tc>
      </w:tr>
      <w:tr>
        <w:trPr>
          <w:trHeight w:val="288" w:hRule="exact"/>
        </w:trPr>
        <w:tc>
          <w:tcPr>
            <w:tcW w:w="560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Calibri" w:hAnsi="Calibri" w:cs="Calibri"/>
                <w:color w:val="000000"/>
                <w:lang w:val="pt-BR" w:eastAsia="pt-BR" w:bidi="ar-SA"/>
              </w:rPr>
            </w:pPr>
            <w:r>
              <w:rPr>
                <w:rFonts w:cs="Calibri" w:ascii="Calibri" w:hAnsi="Calibri"/>
                <w:color w:val="000000"/>
                <w:lang w:val="pt-BR" w:eastAsia="pt-BR" w:bidi="ar-SA"/>
              </w:rPr>
            </w:r>
          </w:p>
        </w:tc>
        <w:tc>
          <w:tcPr>
            <w:tcW w:w="4417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sz w:val="20"/>
                <w:szCs w:val="20"/>
                <w:lang w:val="pt-BR" w:eastAsia="pt-BR" w:bidi="ar-SA"/>
              </w:rPr>
            </w:pPr>
            <w:r>
              <w:rPr>
                <w:sz w:val="20"/>
                <w:szCs w:val="20"/>
                <w:lang w:val="pt-BR" w:eastAsia="pt-BR" w:bidi="ar-SA"/>
              </w:rPr>
            </w:r>
          </w:p>
        </w:tc>
        <w:tc>
          <w:tcPr>
            <w:tcW w:w="1186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rPr>
                <w:sz w:val="20"/>
                <w:szCs w:val="20"/>
                <w:lang w:val="pt-BR" w:eastAsia="pt-BR" w:bidi="ar-SA"/>
              </w:rPr>
            </w:pPr>
            <w:r>
              <w:rPr>
                <w:sz w:val="20"/>
                <w:szCs w:val="20"/>
                <w:lang w:val="pt-BR" w:eastAsia="pt-BR" w:bidi="ar-SA"/>
              </w:rPr>
            </w:r>
          </w:p>
        </w:tc>
        <w:tc>
          <w:tcPr>
            <w:tcW w:w="1801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sz w:val="20"/>
                <w:szCs w:val="20"/>
                <w:lang w:val="pt-BR" w:eastAsia="pt-BR" w:bidi="ar-SA"/>
              </w:rPr>
            </w:pPr>
            <w:r>
              <w:rPr>
                <w:sz w:val="20"/>
                <w:szCs w:val="20"/>
                <w:lang w:val="pt-BR" w:eastAsia="pt-BR" w:bidi="ar-SA"/>
              </w:rPr>
            </w:r>
          </w:p>
        </w:tc>
        <w:tc>
          <w:tcPr>
            <w:tcW w:w="1369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sz w:val="20"/>
                <w:szCs w:val="20"/>
                <w:lang w:val="pt-BR" w:eastAsia="pt-BR" w:bidi="ar-SA"/>
              </w:rPr>
            </w:pPr>
            <w:r>
              <w:rPr>
                <w:sz w:val="20"/>
                <w:szCs w:val="20"/>
                <w:lang w:val="pt-BR" w:eastAsia="pt-BR" w:bidi="ar-SA"/>
              </w:rPr>
            </w:r>
          </w:p>
        </w:tc>
        <w:tc>
          <w:tcPr>
            <w:tcW w:w="1790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sz w:val="20"/>
                <w:szCs w:val="20"/>
                <w:lang w:val="pt-BR" w:eastAsia="pt-BR" w:bidi="ar-SA"/>
              </w:rPr>
            </w:pPr>
            <w:r>
              <w:rPr>
                <w:sz w:val="20"/>
                <w:szCs w:val="20"/>
                <w:lang w:val="pt-BR" w:eastAsia="pt-BR" w:bidi="ar-SA"/>
              </w:rPr>
            </w:r>
          </w:p>
        </w:tc>
        <w:tc>
          <w:tcPr>
            <w:tcW w:w="1136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sz w:val="20"/>
                <w:szCs w:val="20"/>
                <w:lang w:val="pt-BR" w:eastAsia="pt-BR" w:bidi="ar-SA"/>
              </w:rPr>
            </w:pPr>
            <w:r>
              <w:rPr>
                <w:sz w:val="20"/>
                <w:szCs w:val="20"/>
                <w:lang w:val="pt-BR" w:eastAsia="pt-BR" w:bidi="ar-SA"/>
              </w:rPr>
            </w:r>
          </w:p>
        </w:tc>
      </w:tr>
      <w:tr>
        <w:trPr>
          <w:trHeight w:val="288" w:hRule="atLeast"/>
        </w:trPr>
        <w:tc>
          <w:tcPr>
            <w:tcW w:w="1225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C6EFCE" w:val="clear"/>
            <w:vAlign w:val="center"/>
          </w:tcPr>
          <w:p>
            <w:pPr>
              <w:pStyle w:val="Normal"/>
              <w:widowControl w:val="false"/>
              <w:suppressAutoHyphens w:val="false"/>
              <w:rPr>
                <w:rFonts w:ascii="Calibri" w:hAnsi="Calibri" w:cs="Calibri"/>
                <w:b/>
                <w:b/>
                <w:bCs/>
                <w:color w:val="000000"/>
                <w:lang w:val="pt-BR" w:eastAsia="pt-BR" w:bidi="ar-SA"/>
              </w:rPr>
            </w:pPr>
            <w:r>
              <w:rPr>
                <w:rFonts w:cs="Calibri" w:ascii="Calibri" w:hAnsi="Calibri"/>
                <w:b/>
                <w:bCs/>
                <w:color w:val="000000"/>
                <w:lang w:val="pt-BR" w:eastAsia="pt-BR" w:bidi="ar-SA"/>
              </w:rPr>
              <w:t>II - Desenvolvimento de pesquisas e aplicação de métodos e tecnologias educacionais que proporcionem a interdisciplinaridade e a integração de conteúdos acadêmicos na educação profissional e tecnológica ou na educação básica</w:t>
            </w:r>
          </w:p>
        </w:tc>
      </w:tr>
      <w:tr>
        <w:trPr>
          <w:trHeight w:val="864" w:hRule="atLeast"/>
        </w:trPr>
        <w:tc>
          <w:tcPr>
            <w:tcW w:w="4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C6EFCE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Calibri" w:hAnsi="Calibri" w:cs="Calibri"/>
                <w:b/>
                <w:b/>
                <w:bCs/>
                <w:color w:val="000000"/>
                <w:lang w:val="pt-BR" w:eastAsia="pt-BR" w:bidi="ar-SA"/>
              </w:rPr>
            </w:pPr>
            <w:r>
              <w:rPr>
                <w:rFonts w:cs="Calibri" w:ascii="Calibri" w:hAnsi="Calibri"/>
                <w:b/>
                <w:bCs/>
                <w:color w:val="000000"/>
                <w:lang w:val="pt-BR" w:eastAsia="pt-BR" w:bidi="ar-SA"/>
              </w:rPr>
            </w:r>
          </w:p>
        </w:tc>
        <w:tc>
          <w:tcPr>
            <w:tcW w:w="1186" w:type="dxa"/>
            <w:tcBorders>
              <w:bottom w:val="single" w:sz="4" w:space="0" w:color="000000"/>
              <w:right w:val="single" w:sz="4" w:space="0" w:color="000000"/>
            </w:tcBorders>
            <w:shd w:color="000000" w:fill="C6EFCE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Calibri" w:hAnsi="Calibri" w:cs="Calibri"/>
                <w:b/>
                <w:b/>
                <w:bCs/>
                <w:color w:val="000000"/>
                <w:lang w:val="pt-BR" w:eastAsia="pt-BR" w:bidi="ar-SA"/>
              </w:rPr>
            </w:pPr>
            <w:r>
              <w:rPr>
                <w:rFonts w:cs="Calibri" w:ascii="Calibri" w:hAnsi="Calibri"/>
                <w:b/>
                <w:bCs/>
                <w:color w:val="000000"/>
                <w:lang w:val="pt-BR" w:eastAsia="pt-BR" w:bidi="ar-SA"/>
              </w:rPr>
              <w:t>Fator de pontuação</w:t>
            </w:r>
          </w:p>
        </w:tc>
        <w:tc>
          <w:tcPr>
            <w:tcW w:w="1801" w:type="dxa"/>
            <w:tcBorders>
              <w:bottom w:val="single" w:sz="4" w:space="0" w:color="000000"/>
              <w:right w:val="single" w:sz="4" w:space="0" w:color="000000"/>
            </w:tcBorders>
            <w:shd w:color="000000" w:fill="C6EFCE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Calibri" w:hAnsi="Calibri" w:cs="Calibri"/>
                <w:b/>
                <w:b/>
                <w:bCs/>
                <w:color w:val="000000"/>
                <w:lang w:val="pt-BR" w:eastAsia="pt-BR" w:bidi="ar-SA"/>
              </w:rPr>
            </w:pPr>
            <w:r>
              <w:rPr>
                <w:rFonts w:cs="Calibri" w:ascii="Calibri" w:hAnsi="Calibri"/>
                <w:b/>
                <w:bCs/>
                <w:color w:val="000000"/>
                <w:lang w:val="pt-BR" w:eastAsia="pt-BR" w:bidi="ar-SA"/>
              </w:rPr>
              <w:t xml:space="preserve"> </w:t>
            </w:r>
            <w:r>
              <w:rPr>
                <w:rFonts w:cs="Calibri" w:ascii="Calibri" w:hAnsi="Calibri"/>
                <w:b/>
                <w:bCs/>
                <w:color w:val="000000"/>
                <w:lang w:val="pt-BR" w:eastAsia="pt-BR" w:bidi="ar-SA"/>
              </w:rPr>
              <w:t>Unidade</w:t>
            </w:r>
          </w:p>
        </w:tc>
        <w:tc>
          <w:tcPr>
            <w:tcW w:w="1369" w:type="dxa"/>
            <w:tcBorders>
              <w:bottom w:val="single" w:sz="4" w:space="0" w:color="000000"/>
              <w:right w:val="single" w:sz="4" w:space="0" w:color="000000"/>
            </w:tcBorders>
            <w:shd w:color="000000" w:fill="C6EFCE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Calibri" w:hAnsi="Calibri" w:cs="Calibri"/>
                <w:b/>
                <w:b/>
                <w:bCs/>
                <w:color w:val="000000"/>
                <w:lang w:val="pt-BR" w:eastAsia="pt-BR" w:bidi="ar-SA"/>
              </w:rPr>
            </w:pPr>
            <w:r>
              <w:rPr>
                <w:rFonts w:cs="Calibri" w:ascii="Calibri" w:hAnsi="Calibri"/>
                <w:b/>
                <w:bCs/>
                <w:color w:val="000000"/>
                <w:lang w:val="pt-BR" w:eastAsia="pt-BR" w:bidi="ar-SA"/>
              </w:rPr>
              <w:t xml:space="preserve"> </w:t>
            </w:r>
            <w:r>
              <w:rPr>
                <w:rFonts w:cs="Calibri" w:ascii="Calibri" w:hAnsi="Calibri"/>
                <w:b/>
                <w:bCs/>
                <w:color w:val="000000"/>
                <w:lang w:val="pt-BR" w:eastAsia="pt-BR" w:bidi="ar-SA"/>
              </w:rPr>
              <w:t>Quantidade Máximas de unidades</w:t>
            </w:r>
          </w:p>
        </w:tc>
        <w:tc>
          <w:tcPr>
            <w:tcW w:w="1790" w:type="dxa"/>
            <w:tcBorders>
              <w:bottom w:val="single" w:sz="4" w:space="0" w:color="000000"/>
              <w:right w:val="single" w:sz="4" w:space="0" w:color="000000"/>
            </w:tcBorders>
            <w:shd w:color="000000" w:fill="C6EFCE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Calibri" w:hAnsi="Calibri" w:cs="Calibri"/>
                <w:b/>
                <w:b/>
                <w:bCs/>
                <w:color w:val="000000"/>
                <w:lang w:val="pt-BR" w:eastAsia="pt-BR" w:bidi="ar-SA"/>
              </w:rPr>
            </w:pPr>
            <w:r>
              <w:rPr>
                <w:rFonts w:cs="Calibri" w:ascii="Calibri" w:hAnsi="Calibri"/>
                <w:b/>
                <w:bCs/>
                <w:color w:val="000000"/>
                <w:lang w:val="pt-BR" w:eastAsia="pt-BR" w:bidi="ar-SA"/>
              </w:rPr>
              <w:t xml:space="preserve"> </w:t>
            </w:r>
            <w:r>
              <w:rPr>
                <w:rFonts w:cs="Calibri" w:ascii="Calibri" w:hAnsi="Calibri"/>
                <w:b/>
                <w:bCs/>
                <w:color w:val="000000"/>
                <w:lang w:val="pt-BR" w:eastAsia="pt-BR" w:bidi="ar-SA"/>
              </w:rPr>
              <w:t>Quantidade de unidades comprovadas</w:t>
            </w:r>
          </w:p>
        </w:tc>
        <w:tc>
          <w:tcPr>
            <w:tcW w:w="1136" w:type="dxa"/>
            <w:tcBorders>
              <w:bottom w:val="single" w:sz="4" w:space="0" w:color="000000"/>
              <w:right w:val="single" w:sz="4" w:space="0" w:color="000000"/>
            </w:tcBorders>
            <w:shd w:color="000000" w:fill="C6EFCE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Calibri" w:hAnsi="Calibri" w:cs="Calibri"/>
                <w:b/>
                <w:b/>
                <w:bCs/>
                <w:color w:val="000000"/>
                <w:lang w:val="pt-BR" w:eastAsia="pt-BR" w:bidi="ar-SA"/>
              </w:rPr>
            </w:pPr>
            <w:r>
              <w:rPr>
                <w:rFonts w:cs="Calibri" w:ascii="Calibri" w:hAnsi="Calibri"/>
                <w:b/>
                <w:bCs/>
                <w:color w:val="000000"/>
                <w:lang w:val="pt-BR" w:eastAsia="pt-BR" w:bidi="ar-SA"/>
              </w:rPr>
              <w:t xml:space="preserve"> </w:t>
            </w:r>
            <w:r>
              <w:rPr>
                <w:rFonts w:cs="Calibri" w:ascii="Calibri" w:hAnsi="Calibri"/>
                <w:b/>
                <w:bCs/>
                <w:color w:val="000000"/>
                <w:lang w:val="pt-BR" w:eastAsia="pt-BR" w:bidi="ar-SA"/>
              </w:rPr>
              <w:t>Pontuação obtida</w:t>
            </w:r>
          </w:p>
        </w:tc>
      </w:tr>
      <w:tr>
        <w:trPr>
          <w:trHeight w:val="576" w:hRule="atLeast"/>
        </w:trPr>
        <w:tc>
          <w:tcPr>
            <w:tcW w:w="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Calibri" w:hAnsi="Calibri" w:cs="Calibri"/>
                <w:color w:val="000000"/>
                <w:lang w:val="pt-BR" w:eastAsia="pt-BR" w:bidi="ar-SA"/>
              </w:rPr>
            </w:pPr>
            <w:r>
              <w:rPr>
                <w:rFonts w:cs="Calibri" w:ascii="Calibri" w:hAnsi="Calibri"/>
                <w:color w:val="000000"/>
                <w:lang w:val="pt-BR" w:eastAsia="pt-BR" w:bidi="ar-SA"/>
              </w:rPr>
              <w:t>5</w:t>
            </w:r>
          </w:p>
        </w:tc>
        <w:tc>
          <w:tcPr>
            <w:tcW w:w="441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rPr>
                <w:rFonts w:ascii="Calibri" w:hAnsi="Calibri" w:cs="Calibri"/>
                <w:color w:val="000000"/>
                <w:lang w:val="pt-BR" w:eastAsia="pt-BR" w:bidi="ar-SA"/>
              </w:rPr>
            </w:pPr>
            <w:r>
              <w:rPr>
                <w:rFonts w:cs="Calibri" w:ascii="Calibri" w:hAnsi="Calibri"/>
                <w:color w:val="000000"/>
                <w:lang w:val="pt-BR" w:eastAsia="pt-BR" w:bidi="ar-SA"/>
              </w:rPr>
              <w:t xml:space="preserve"> </w:t>
            </w:r>
            <w:r>
              <w:rPr>
                <w:rFonts w:cs="Calibri" w:ascii="Calibri" w:hAnsi="Calibri"/>
                <w:color w:val="000000"/>
                <w:lang w:val="pt-BR" w:eastAsia="pt-BR" w:bidi="ar-SA"/>
              </w:rPr>
              <w:t>Participação em comissão de elaboração de Projeto Pedagógico de Curso de Graduação</w:t>
            </w:r>
          </w:p>
        </w:tc>
        <w:tc>
          <w:tcPr>
            <w:tcW w:w="118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Calibri" w:hAnsi="Calibri" w:cs="Calibri"/>
                <w:color w:val="000000"/>
                <w:lang w:val="pt-BR" w:eastAsia="pt-BR" w:bidi="ar-SA"/>
              </w:rPr>
            </w:pPr>
            <w:r>
              <w:rPr>
                <w:rFonts w:cs="Calibri" w:ascii="Calibri" w:hAnsi="Calibri"/>
                <w:color w:val="000000"/>
                <w:lang w:val="pt-BR" w:eastAsia="pt-BR" w:bidi="ar-SA"/>
              </w:rPr>
              <w:t>2,5</w:t>
            </w:r>
          </w:p>
        </w:tc>
        <w:tc>
          <w:tcPr>
            <w:tcW w:w="180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Calibri" w:hAnsi="Calibri" w:cs="Calibri"/>
                <w:color w:val="000000"/>
                <w:lang w:val="pt-BR" w:eastAsia="pt-BR" w:bidi="ar-SA"/>
              </w:rPr>
            </w:pPr>
            <w:r>
              <w:rPr>
                <w:rFonts w:cs="Calibri" w:ascii="Calibri" w:hAnsi="Calibri"/>
                <w:color w:val="000000"/>
                <w:lang w:val="pt-BR" w:eastAsia="pt-BR" w:bidi="ar-SA"/>
              </w:rPr>
              <w:t>PPC</w:t>
            </w:r>
          </w:p>
        </w:tc>
        <w:tc>
          <w:tcPr>
            <w:tcW w:w="136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Calibri" w:hAnsi="Calibri" w:cs="Calibri"/>
                <w:color w:val="000000"/>
                <w:lang w:val="pt-BR" w:eastAsia="pt-BR" w:bidi="ar-SA"/>
              </w:rPr>
            </w:pPr>
            <w:r>
              <w:rPr>
                <w:rFonts w:cs="Calibri" w:ascii="Calibri" w:hAnsi="Calibri"/>
                <w:color w:val="000000"/>
                <w:lang w:val="pt-BR" w:eastAsia="pt-BR" w:bidi="ar-SA"/>
              </w:rPr>
              <w:t>4</w:t>
            </w:r>
          </w:p>
        </w:tc>
        <w:tc>
          <w:tcPr>
            <w:tcW w:w="1790" w:type="dxa"/>
            <w:tcBorders>
              <w:bottom w:val="single" w:sz="4" w:space="0" w:color="000000"/>
              <w:right w:val="single" w:sz="4" w:space="0" w:color="000000"/>
            </w:tcBorders>
            <w:shd w:color="000000" w:fill="FFFF00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Calibri" w:hAnsi="Calibri" w:cs="Calibri"/>
                <w:color w:val="000000"/>
                <w:lang w:val="pt-BR" w:eastAsia="pt-BR" w:bidi="ar-SA"/>
              </w:rPr>
            </w:pPr>
            <w:r>
              <w:rPr>
                <w:rFonts w:cs="Calibri" w:ascii="Calibri" w:hAnsi="Calibri"/>
                <w:color w:val="000000"/>
                <w:lang w:val="pt-BR" w:eastAsia="pt-BR" w:bidi="ar-SA"/>
              </w:rPr>
              <w:t>1</w:t>
            </w:r>
          </w:p>
        </w:tc>
        <w:tc>
          <w:tcPr>
            <w:tcW w:w="113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Calibri" w:hAnsi="Calibri" w:cs="Calibri"/>
                <w:color w:val="000000"/>
                <w:lang w:val="pt-BR" w:eastAsia="pt-BR" w:bidi="ar-SA"/>
              </w:rPr>
            </w:pPr>
            <w:r>
              <w:rPr>
                <w:rFonts w:cs="Calibri" w:ascii="Calibri" w:hAnsi="Calibri"/>
                <w:color w:val="000000"/>
                <w:lang w:val="pt-BR" w:eastAsia="pt-BR" w:bidi="ar-SA"/>
              </w:rPr>
              <w:t>2,5</w:t>
            </w:r>
          </w:p>
        </w:tc>
      </w:tr>
      <w:tr>
        <w:trPr>
          <w:trHeight w:val="576" w:hRule="atLeast"/>
        </w:trPr>
        <w:tc>
          <w:tcPr>
            <w:tcW w:w="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Calibri" w:hAnsi="Calibri" w:cs="Calibri"/>
                <w:color w:val="000000"/>
                <w:lang w:val="pt-BR" w:eastAsia="pt-BR" w:bidi="ar-SA"/>
              </w:rPr>
            </w:pPr>
            <w:r>
              <w:rPr>
                <w:rFonts w:cs="Calibri" w:ascii="Calibri" w:hAnsi="Calibri"/>
                <w:color w:val="000000"/>
                <w:lang w:val="pt-BR" w:eastAsia="pt-BR" w:bidi="ar-SA"/>
              </w:rPr>
              <w:t>6</w:t>
            </w:r>
          </w:p>
        </w:tc>
        <w:tc>
          <w:tcPr>
            <w:tcW w:w="441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rPr>
                <w:rFonts w:ascii="Calibri" w:hAnsi="Calibri" w:cs="Calibri"/>
                <w:color w:val="000000"/>
                <w:lang w:val="pt-BR" w:eastAsia="pt-BR" w:bidi="ar-SA"/>
              </w:rPr>
            </w:pPr>
            <w:r>
              <w:rPr>
                <w:rFonts w:cs="Calibri" w:ascii="Calibri" w:hAnsi="Calibri"/>
                <w:color w:val="000000"/>
                <w:lang w:val="pt-BR" w:eastAsia="pt-BR" w:bidi="ar-SA"/>
              </w:rPr>
              <w:t xml:space="preserve"> </w:t>
            </w:r>
            <w:r>
              <w:rPr>
                <w:rFonts w:cs="Calibri" w:ascii="Calibri" w:hAnsi="Calibri"/>
                <w:color w:val="000000"/>
                <w:lang w:val="pt-BR" w:eastAsia="pt-BR" w:bidi="ar-SA"/>
              </w:rPr>
              <w:t>Participação em comissão de elaboração de Projeto Pedagógico de Curso Técnicos</w:t>
            </w:r>
          </w:p>
        </w:tc>
        <w:tc>
          <w:tcPr>
            <w:tcW w:w="118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Calibri" w:hAnsi="Calibri" w:cs="Calibri"/>
                <w:color w:val="000000"/>
                <w:lang w:val="pt-BR" w:eastAsia="pt-BR" w:bidi="ar-SA"/>
              </w:rPr>
            </w:pPr>
            <w:r>
              <w:rPr>
                <w:rFonts w:cs="Calibri" w:ascii="Calibri" w:hAnsi="Calibri"/>
                <w:color w:val="000000"/>
                <w:lang w:val="pt-BR" w:eastAsia="pt-BR" w:bidi="ar-SA"/>
              </w:rPr>
              <w:t>2,5</w:t>
            </w:r>
          </w:p>
        </w:tc>
        <w:tc>
          <w:tcPr>
            <w:tcW w:w="180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Calibri" w:hAnsi="Calibri" w:cs="Calibri"/>
                <w:color w:val="000000"/>
                <w:lang w:val="pt-BR" w:eastAsia="pt-BR" w:bidi="ar-SA"/>
              </w:rPr>
            </w:pPr>
            <w:r>
              <w:rPr>
                <w:rFonts w:cs="Calibri" w:ascii="Calibri" w:hAnsi="Calibri"/>
                <w:color w:val="000000"/>
                <w:lang w:val="pt-BR" w:eastAsia="pt-BR" w:bidi="ar-SA"/>
              </w:rPr>
              <w:t>PPC</w:t>
            </w:r>
          </w:p>
        </w:tc>
        <w:tc>
          <w:tcPr>
            <w:tcW w:w="136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Calibri" w:hAnsi="Calibri" w:cs="Calibri"/>
                <w:color w:val="000000"/>
                <w:lang w:val="pt-BR" w:eastAsia="pt-BR" w:bidi="ar-SA"/>
              </w:rPr>
            </w:pPr>
            <w:r>
              <w:rPr>
                <w:rFonts w:cs="Calibri" w:ascii="Calibri" w:hAnsi="Calibri"/>
                <w:color w:val="000000"/>
                <w:lang w:val="pt-BR" w:eastAsia="pt-BR" w:bidi="ar-SA"/>
              </w:rPr>
              <w:t>4</w:t>
            </w:r>
          </w:p>
        </w:tc>
        <w:tc>
          <w:tcPr>
            <w:tcW w:w="1790" w:type="dxa"/>
            <w:tcBorders>
              <w:bottom w:val="single" w:sz="4" w:space="0" w:color="000000"/>
              <w:right w:val="single" w:sz="4" w:space="0" w:color="000000"/>
            </w:tcBorders>
            <w:shd w:color="000000" w:fill="FFFF00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Calibri" w:hAnsi="Calibri" w:cs="Calibri"/>
                <w:color w:val="000000"/>
                <w:lang w:val="pt-BR" w:eastAsia="pt-BR" w:bidi="ar-SA"/>
              </w:rPr>
            </w:pPr>
            <w:r>
              <w:rPr>
                <w:rFonts w:cs="Calibri" w:ascii="Calibri" w:hAnsi="Calibri"/>
                <w:color w:val="000000"/>
                <w:lang w:val="pt-BR" w:eastAsia="pt-BR" w:bidi="ar-SA"/>
              </w:rPr>
              <w:t>1</w:t>
            </w:r>
          </w:p>
        </w:tc>
        <w:tc>
          <w:tcPr>
            <w:tcW w:w="113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Calibri" w:hAnsi="Calibri" w:cs="Calibri"/>
                <w:color w:val="000000"/>
                <w:lang w:val="pt-BR" w:eastAsia="pt-BR" w:bidi="ar-SA"/>
              </w:rPr>
            </w:pPr>
            <w:r>
              <w:rPr>
                <w:rFonts w:cs="Calibri" w:ascii="Calibri" w:hAnsi="Calibri"/>
                <w:color w:val="000000"/>
                <w:lang w:val="pt-BR" w:eastAsia="pt-BR" w:bidi="ar-SA"/>
              </w:rPr>
              <w:t>2,5</w:t>
            </w:r>
          </w:p>
        </w:tc>
      </w:tr>
      <w:tr>
        <w:trPr>
          <w:trHeight w:val="864" w:hRule="atLeast"/>
        </w:trPr>
        <w:tc>
          <w:tcPr>
            <w:tcW w:w="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Calibri" w:hAnsi="Calibri" w:cs="Calibri"/>
                <w:color w:val="000000"/>
                <w:lang w:val="pt-BR" w:eastAsia="pt-BR" w:bidi="ar-SA"/>
              </w:rPr>
            </w:pPr>
            <w:r>
              <w:rPr>
                <w:rFonts w:cs="Calibri" w:ascii="Calibri" w:hAnsi="Calibri"/>
                <w:color w:val="000000"/>
                <w:lang w:val="pt-BR" w:eastAsia="pt-BR" w:bidi="ar-SA"/>
              </w:rPr>
              <w:t>13</w:t>
            </w:r>
          </w:p>
        </w:tc>
        <w:tc>
          <w:tcPr>
            <w:tcW w:w="441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rPr>
                <w:rFonts w:ascii="Calibri" w:hAnsi="Calibri" w:cs="Calibri"/>
                <w:color w:val="000000"/>
                <w:lang w:val="pt-BR" w:eastAsia="pt-BR" w:bidi="ar-SA"/>
              </w:rPr>
            </w:pPr>
            <w:r>
              <w:rPr>
                <w:rFonts w:cs="Calibri" w:ascii="Calibri" w:hAnsi="Calibri"/>
                <w:color w:val="000000"/>
                <w:lang w:val="pt-BR" w:eastAsia="pt-BR" w:bidi="ar-SA"/>
              </w:rPr>
              <w:t xml:space="preserve"> </w:t>
            </w:r>
            <w:r>
              <w:rPr>
                <w:rFonts w:cs="Calibri" w:ascii="Calibri" w:hAnsi="Calibri"/>
                <w:color w:val="000000"/>
                <w:lang w:val="pt-BR" w:eastAsia="pt-BR" w:bidi="ar-SA"/>
              </w:rPr>
              <w:t>Coordenação de projetos integradores: multidisciplinares, interdisciplinares e transdisciplinares com relevância pedagógica.</w:t>
            </w:r>
          </w:p>
        </w:tc>
        <w:tc>
          <w:tcPr>
            <w:tcW w:w="118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Calibri" w:hAnsi="Calibri" w:cs="Calibri"/>
                <w:color w:val="000000"/>
                <w:lang w:val="pt-BR" w:eastAsia="pt-BR" w:bidi="ar-SA"/>
              </w:rPr>
            </w:pPr>
            <w:r>
              <w:rPr>
                <w:rFonts w:cs="Calibri" w:ascii="Calibri" w:hAnsi="Calibri"/>
                <w:color w:val="000000"/>
                <w:lang w:val="pt-BR" w:eastAsia="pt-BR" w:bidi="ar-SA"/>
              </w:rPr>
              <w:t>2,5</w:t>
            </w:r>
          </w:p>
        </w:tc>
        <w:tc>
          <w:tcPr>
            <w:tcW w:w="180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Calibri" w:hAnsi="Calibri" w:cs="Calibri"/>
                <w:color w:val="000000"/>
                <w:lang w:val="pt-BR" w:eastAsia="pt-BR" w:bidi="ar-SA"/>
              </w:rPr>
            </w:pPr>
            <w:r>
              <w:rPr>
                <w:rFonts w:cs="Calibri" w:ascii="Calibri" w:hAnsi="Calibri"/>
                <w:color w:val="000000"/>
                <w:lang w:val="pt-BR" w:eastAsia="pt-BR" w:bidi="ar-SA"/>
              </w:rPr>
              <w:t xml:space="preserve"> </w:t>
            </w:r>
            <w:r>
              <w:rPr>
                <w:rFonts w:cs="Calibri" w:ascii="Calibri" w:hAnsi="Calibri"/>
                <w:color w:val="000000"/>
                <w:lang w:val="pt-BR" w:eastAsia="pt-BR" w:bidi="ar-SA"/>
              </w:rPr>
              <w:t>Projeto concluído</w:t>
            </w:r>
          </w:p>
        </w:tc>
        <w:tc>
          <w:tcPr>
            <w:tcW w:w="136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Calibri" w:hAnsi="Calibri" w:cs="Calibri"/>
                <w:color w:val="000000"/>
                <w:lang w:val="pt-BR" w:eastAsia="pt-BR" w:bidi="ar-SA"/>
              </w:rPr>
            </w:pPr>
            <w:r>
              <w:rPr>
                <w:rFonts w:cs="Calibri" w:ascii="Calibri" w:hAnsi="Calibri"/>
                <w:color w:val="000000"/>
                <w:lang w:val="pt-BR" w:eastAsia="pt-BR" w:bidi="ar-SA"/>
              </w:rPr>
              <w:t>4</w:t>
            </w:r>
          </w:p>
        </w:tc>
        <w:tc>
          <w:tcPr>
            <w:tcW w:w="1790" w:type="dxa"/>
            <w:tcBorders>
              <w:bottom w:val="single" w:sz="4" w:space="0" w:color="000000"/>
              <w:right w:val="single" w:sz="4" w:space="0" w:color="000000"/>
            </w:tcBorders>
            <w:shd w:color="000000" w:fill="FFFF00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Calibri" w:hAnsi="Calibri" w:cs="Calibri"/>
                <w:color w:val="000000"/>
                <w:lang w:val="pt-BR" w:eastAsia="pt-BR" w:bidi="ar-SA"/>
              </w:rPr>
            </w:pPr>
            <w:r>
              <w:rPr>
                <w:rFonts w:cs="Calibri" w:ascii="Calibri" w:hAnsi="Calibri"/>
                <w:color w:val="000000"/>
                <w:lang w:val="pt-BR" w:eastAsia="pt-BR" w:bidi="ar-SA"/>
              </w:rPr>
              <w:t>2</w:t>
            </w:r>
          </w:p>
        </w:tc>
        <w:tc>
          <w:tcPr>
            <w:tcW w:w="113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Calibri" w:hAnsi="Calibri" w:cs="Calibri"/>
                <w:color w:val="000000"/>
                <w:lang w:val="pt-BR" w:eastAsia="pt-BR" w:bidi="ar-SA"/>
              </w:rPr>
            </w:pPr>
            <w:r>
              <w:rPr>
                <w:rFonts w:cs="Calibri" w:ascii="Calibri" w:hAnsi="Calibri"/>
                <w:color w:val="000000"/>
                <w:lang w:val="pt-BR" w:eastAsia="pt-BR" w:bidi="ar-SA"/>
              </w:rPr>
              <w:t>5</w:t>
            </w:r>
          </w:p>
        </w:tc>
      </w:tr>
      <w:tr>
        <w:trPr>
          <w:trHeight w:val="864" w:hRule="atLeast"/>
        </w:trPr>
        <w:tc>
          <w:tcPr>
            <w:tcW w:w="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Calibri" w:hAnsi="Calibri" w:cs="Calibri"/>
                <w:color w:val="000000"/>
                <w:lang w:val="pt-BR" w:eastAsia="pt-BR" w:bidi="ar-SA"/>
              </w:rPr>
            </w:pPr>
            <w:r>
              <w:rPr>
                <w:rFonts w:cs="Calibri" w:ascii="Calibri" w:hAnsi="Calibri"/>
                <w:color w:val="000000"/>
                <w:lang w:val="pt-BR" w:eastAsia="pt-BR" w:bidi="ar-SA"/>
              </w:rPr>
              <w:t>14</w:t>
            </w:r>
          </w:p>
        </w:tc>
        <w:tc>
          <w:tcPr>
            <w:tcW w:w="441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rPr>
                <w:rFonts w:ascii="Calibri" w:hAnsi="Calibri" w:cs="Calibri"/>
                <w:color w:val="000000"/>
                <w:lang w:val="pt-BR" w:eastAsia="pt-BR" w:bidi="ar-SA"/>
              </w:rPr>
            </w:pPr>
            <w:r>
              <w:rPr>
                <w:rFonts w:cs="Calibri" w:ascii="Calibri" w:hAnsi="Calibri"/>
                <w:color w:val="000000"/>
                <w:lang w:val="pt-BR" w:eastAsia="pt-BR" w:bidi="ar-SA"/>
              </w:rPr>
              <w:t xml:space="preserve"> </w:t>
            </w:r>
            <w:r>
              <w:rPr>
                <w:rFonts w:cs="Calibri" w:ascii="Calibri" w:hAnsi="Calibri"/>
                <w:color w:val="000000"/>
                <w:lang w:val="pt-BR" w:eastAsia="pt-BR" w:bidi="ar-SA"/>
              </w:rPr>
              <w:t>Participação em projetos integradores multidisciplinares, interdisciplinares e transdisciplinares com relevância pedagógica.</w:t>
            </w:r>
          </w:p>
        </w:tc>
        <w:tc>
          <w:tcPr>
            <w:tcW w:w="118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Calibri" w:hAnsi="Calibri" w:cs="Calibri"/>
                <w:color w:val="000000"/>
                <w:lang w:val="pt-BR" w:eastAsia="pt-BR" w:bidi="ar-SA"/>
              </w:rPr>
            </w:pPr>
            <w:r>
              <w:rPr>
                <w:rFonts w:cs="Calibri" w:ascii="Calibri" w:hAnsi="Calibri"/>
                <w:color w:val="000000"/>
                <w:lang w:val="pt-BR" w:eastAsia="pt-BR" w:bidi="ar-SA"/>
              </w:rPr>
              <w:t>1,25</w:t>
            </w:r>
          </w:p>
        </w:tc>
        <w:tc>
          <w:tcPr>
            <w:tcW w:w="180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Calibri" w:hAnsi="Calibri" w:cs="Calibri"/>
                <w:color w:val="000000"/>
                <w:lang w:val="pt-BR" w:eastAsia="pt-BR" w:bidi="ar-SA"/>
              </w:rPr>
            </w:pPr>
            <w:r>
              <w:rPr>
                <w:rFonts w:cs="Calibri" w:ascii="Calibri" w:hAnsi="Calibri"/>
                <w:color w:val="000000"/>
                <w:lang w:val="pt-BR" w:eastAsia="pt-BR" w:bidi="ar-SA"/>
              </w:rPr>
              <w:t xml:space="preserve"> </w:t>
            </w:r>
            <w:r>
              <w:rPr>
                <w:rFonts w:cs="Calibri" w:ascii="Calibri" w:hAnsi="Calibri"/>
                <w:color w:val="000000"/>
                <w:lang w:val="pt-BR" w:eastAsia="pt-BR" w:bidi="ar-SA"/>
              </w:rPr>
              <w:t>Projeto concluído</w:t>
            </w:r>
          </w:p>
        </w:tc>
        <w:tc>
          <w:tcPr>
            <w:tcW w:w="136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Calibri" w:hAnsi="Calibri" w:cs="Calibri"/>
                <w:color w:val="000000"/>
                <w:lang w:val="pt-BR" w:eastAsia="pt-BR" w:bidi="ar-SA"/>
              </w:rPr>
            </w:pPr>
            <w:r>
              <w:rPr>
                <w:rFonts w:cs="Calibri" w:ascii="Calibri" w:hAnsi="Calibri"/>
                <w:color w:val="000000"/>
                <w:lang w:val="pt-BR" w:eastAsia="pt-BR" w:bidi="ar-SA"/>
              </w:rPr>
              <w:t>8</w:t>
            </w:r>
          </w:p>
        </w:tc>
        <w:tc>
          <w:tcPr>
            <w:tcW w:w="1790" w:type="dxa"/>
            <w:tcBorders>
              <w:bottom w:val="single" w:sz="4" w:space="0" w:color="000000"/>
              <w:right w:val="single" w:sz="4" w:space="0" w:color="000000"/>
            </w:tcBorders>
            <w:shd w:color="000000" w:fill="FFFF00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Calibri" w:hAnsi="Calibri" w:cs="Calibri"/>
                <w:color w:val="000000"/>
                <w:lang w:val="pt-BR" w:eastAsia="pt-BR" w:bidi="ar-SA"/>
              </w:rPr>
            </w:pPr>
            <w:r>
              <w:rPr>
                <w:rFonts w:cs="Calibri" w:ascii="Calibri" w:hAnsi="Calibri"/>
                <w:color w:val="000000"/>
                <w:lang w:val="pt-BR" w:eastAsia="pt-BR" w:bidi="ar-SA"/>
              </w:rPr>
              <w:t>1</w:t>
            </w:r>
          </w:p>
        </w:tc>
        <w:tc>
          <w:tcPr>
            <w:tcW w:w="113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Calibri" w:hAnsi="Calibri" w:cs="Calibri"/>
                <w:color w:val="000000"/>
                <w:lang w:val="pt-BR" w:eastAsia="pt-BR" w:bidi="ar-SA"/>
              </w:rPr>
            </w:pPr>
            <w:r>
              <w:rPr>
                <w:rFonts w:cs="Calibri" w:ascii="Calibri" w:hAnsi="Calibri"/>
                <w:color w:val="000000"/>
                <w:lang w:val="pt-BR" w:eastAsia="pt-BR" w:bidi="ar-SA"/>
              </w:rPr>
              <w:t>1,25</w:t>
            </w:r>
          </w:p>
        </w:tc>
      </w:tr>
      <w:tr>
        <w:trPr>
          <w:trHeight w:val="288" w:hRule="atLeast"/>
        </w:trPr>
        <w:tc>
          <w:tcPr>
            <w:tcW w:w="9333" w:type="dxa"/>
            <w:gridSpan w:val="5"/>
            <w:vMerge w:val="restart"/>
            <w:tcBorders>
              <w:top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Calibri" w:hAnsi="Calibri" w:cs="Calibri"/>
                <w:color w:val="000000"/>
                <w:lang w:val="pt-BR" w:eastAsia="pt-BR" w:bidi="ar-SA"/>
              </w:rPr>
            </w:pPr>
            <w:r>
              <w:rPr>
                <w:rFonts w:cs="Calibri" w:ascii="Calibri" w:hAnsi="Calibri"/>
                <w:color w:val="000000"/>
                <w:lang w:val="pt-BR" w:eastAsia="pt-BR" w:bidi="ar-SA"/>
              </w:rPr>
            </w:r>
          </w:p>
        </w:tc>
        <w:tc>
          <w:tcPr>
            <w:tcW w:w="179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Calibri" w:hAnsi="Calibri" w:cs="Calibri"/>
                <w:b/>
                <w:b/>
                <w:bCs/>
                <w:color w:val="000000"/>
                <w:lang w:val="pt-BR" w:eastAsia="pt-BR" w:bidi="ar-SA"/>
              </w:rPr>
            </w:pPr>
            <w:r>
              <w:rPr>
                <w:rFonts w:cs="Calibri" w:ascii="Calibri" w:hAnsi="Calibri"/>
                <w:b/>
                <w:bCs/>
                <w:color w:val="000000"/>
                <w:lang w:val="pt-BR" w:eastAsia="pt-BR" w:bidi="ar-SA"/>
              </w:rPr>
              <w:t>Total</w:t>
            </w:r>
          </w:p>
        </w:tc>
        <w:tc>
          <w:tcPr>
            <w:tcW w:w="113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Calibri" w:hAnsi="Calibri" w:cs="Calibri"/>
                <w:color w:val="000000"/>
                <w:lang w:val="pt-BR" w:eastAsia="pt-BR" w:bidi="ar-SA"/>
              </w:rPr>
            </w:pPr>
            <w:r>
              <w:rPr>
                <w:rFonts w:cs="Calibri" w:ascii="Calibri" w:hAnsi="Calibri"/>
                <w:color w:val="000000"/>
                <w:lang w:val="pt-BR" w:eastAsia="pt-BR" w:bidi="ar-SA"/>
              </w:rPr>
              <w:t>11,25</w:t>
            </w:r>
          </w:p>
        </w:tc>
      </w:tr>
      <w:tr>
        <w:trPr>
          <w:trHeight w:val="288" w:hRule="atLeast"/>
        </w:trPr>
        <w:tc>
          <w:tcPr>
            <w:tcW w:w="9333" w:type="dxa"/>
            <w:gridSpan w:val="5"/>
            <w:vMerge w:val="continue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rPr>
                <w:rFonts w:ascii="Calibri" w:hAnsi="Calibri" w:cs="Calibri"/>
                <w:color w:val="000000"/>
                <w:lang w:val="pt-BR" w:eastAsia="pt-BR" w:bidi="ar-SA"/>
              </w:rPr>
            </w:pPr>
            <w:r>
              <w:rPr>
                <w:rFonts w:cs="Calibri" w:ascii="Calibri" w:hAnsi="Calibri"/>
                <w:color w:val="000000"/>
                <w:lang w:val="pt-BR" w:eastAsia="pt-BR" w:bidi="ar-SA"/>
              </w:rPr>
            </w:r>
          </w:p>
        </w:tc>
        <w:tc>
          <w:tcPr>
            <w:tcW w:w="179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Calibri" w:hAnsi="Calibri" w:cs="Calibri"/>
                <w:b/>
                <w:b/>
                <w:bCs/>
                <w:color w:val="000000"/>
                <w:lang w:val="pt-BR" w:eastAsia="pt-BR" w:bidi="ar-SA"/>
              </w:rPr>
            </w:pPr>
            <w:r>
              <w:rPr>
                <w:rFonts w:cs="Calibri" w:ascii="Calibri" w:hAnsi="Calibri"/>
                <w:b/>
                <w:bCs/>
                <w:color w:val="000000"/>
                <w:lang w:val="pt-BR" w:eastAsia="pt-BR" w:bidi="ar-SA"/>
              </w:rPr>
              <w:t>Peso</w:t>
            </w:r>
          </w:p>
        </w:tc>
        <w:tc>
          <w:tcPr>
            <w:tcW w:w="113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Calibri" w:hAnsi="Calibri" w:cs="Calibri"/>
                <w:color w:val="000000"/>
                <w:lang w:val="pt-BR" w:eastAsia="pt-BR" w:bidi="ar-SA"/>
              </w:rPr>
            </w:pPr>
            <w:r>
              <w:rPr>
                <w:rFonts w:cs="Calibri" w:ascii="Calibri" w:hAnsi="Calibri"/>
                <w:color w:val="000000"/>
                <w:lang w:val="pt-BR" w:eastAsia="pt-BR" w:bidi="ar-SA"/>
              </w:rPr>
              <w:t>2</w:t>
            </w:r>
          </w:p>
        </w:tc>
      </w:tr>
      <w:tr>
        <w:trPr>
          <w:trHeight w:val="288" w:hRule="atLeast"/>
        </w:trPr>
        <w:tc>
          <w:tcPr>
            <w:tcW w:w="9333" w:type="dxa"/>
            <w:gridSpan w:val="5"/>
            <w:vMerge w:val="continue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rPr>
                <w:rFonts w:ascii="Calibri" w:hAnsi="Calibri" w:cs="Calibri"/>
                <w:color w:val="000000"/>
                <w:lang w:val="pt-BR" w:eastAsia="pt-BR" w:bidi="ar-SA"/>
              </w:rPr>
            </w:pPr>
            <w:r>
              <w:rPr>
                <w:rFonts w:cs="Calibri" w:ascii="Calibri" w:hAnsi="Calibri"/>
                <w:color w:val="000000"/>
                <w:lang w:val="pt-BR" w:eastAsia="pt-BR" w:bidi="ar-SA"/>
              </w:rPr>
            </w:r>
          </w:p>
        </w:tc>
        <w:tc>
          <w:tcPr>
            <w:tcW w:w="179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Calibri" w:hAnsi="Calibri" w:cs="Calibri"/>
                <w:b/>
                <w:b/>
                <w:bCs/>
                <w:color w:val="000000"/>
                <w:lang w:val="pt-BR" w:eastAsia="pt-BR" w:bidi="ar-SA"/>
              </w:rPr>
            </w:pPr>
            <w:r>
              <w:rPr>
                <w:rFonts w:cs="Calibri" w:ascii="Calibri" w:hAnsi="Calibri"/>
                <w:b/>
                <w:bCs/>
                <w:color w:val="000000"/>
                <w:lang w:val="pt-BR" w:eastAsia="pt-BR" w:bidi="ar-SA"/>
              </w:rPr>
              <w:t>Pontuação Máxima</w:t>
            </w:r>
          </w:p>
        </w:tc>
        <w:tc>
          <w:tcPr>
            <w:tcW w:w="113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Calibri" w:hAnsi="Calibri" w:cs="Calibri"/>
                <w:color w:val="000000"/>
                <w:lang w:val="pt-BR" w:eastAsia="pt-BR" w:bidi="ar-SA"/>
              </w:rPr>
            </w:pPr>
            <w:r>
              <w:rPr>
                <w:rFonts w:cs="Calibri" w:ascii="Calibri" w:hAnsi="Calibri"/>
                <w:color w:val="000000"/>
                <w:lang w:val="pt-BR" w:eastAsia="pt-BR" w:bidi="ar-SA"/>
              </w:rPr>
              <w:t>20</w:t>
            </w:r>
          </w:p>
        </w:tc>
      </w:tr>
      <w:tr>
        <w:trPr>
          <w:trHeight w:val="288" w:hRule="atLeast"/>
        </w:trPr>
        <w:tc>
          <w:tcPr>
            <w:tcW w:w="9333" w:type="dxa"/>
            <w:gridSpan w:val="5"/>
            <w:vMerge w:val="continue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rPr>
                <w:rFonts w:ascii="Calibri" w:hAnsi="Calibri" w:cs="Calibri"/>
                <w:color w:val="000000"/>
                <w:lang w:val="pt-BR" w:eastAsia="pt-BR" w:bidi="ar-SA"/>
              </w:rPr>
            </w:pPr>
            <w:r>
              <w:rPr>
                <w:rFonts w:cs="Calibri" w:ascii="Calibri" w:hAnsi="Calibri"/>
                <w:color w:val="000000"/>
                <w:lang w:val="pt-BR" w:eastAsia="pt-BR" w:bidi="ar-SA"/>
              </w:rPr>
            </w:r>
          </w:p>
        </w:tc>
        <w:tc>
          <w:tcPr>
            <w:tcW w:w="179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Calibri" w:hAnsi="Calibri" w:cs="Calibri"/>
                <w:b/>
                <w:b/>
                <w:bCs/>
                <w:color w:val="000000"/>
                <w:lang w:val="pt-BR" w:eastAsia="pt-BR" w:bidi="ar-SA"/>
              </w:rPr>
            </w:pPr>
            <w:r>
              <w:rPr>
                <w:rFonts w:cs="Calibri" w:ascii="Calibri" w:hAnsi="Calibri"/>
                <w:b/>
                <w:bCs/>
                <w:color w:val="000000"/>
                <w:lang w:val="pt-BR" w:eastAsia="pt-BR" w:bidi="ar-SA"/>
              </w:rPr>
              <w:t>Pontuação</w:t>
            </w:r>
          </w:p>
        </w:tc>
        <w:tc>
          <w:tcPr>
            <w:tcW w:w="113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Calibri" w:hAnsi="Calibri" w:cs="Calibri"/>
                <w:color w:val="000000"/>
                <w:lang w:val="pt-BR" w:eastAsia="pt-BR" w:bidi="ar-SA"/>
              </w:rPr>
            </w:pPr>
            <w:r>
              <w:rPr>
                <w:rFonts w:cs="Calibri" w:ascii="Calibri" w:hAnsi="Calibri"/>
                <w:color w:val="000000"/>
                <w:lang w:val="pt-BR" w:eastAsia="pt-BR" w:bidi="ar-SA"/>
              </w:rPr>
              <w:t>20</w:t>
            </w:r>
          </w:p>
        </w:tc>
      </w:tr>
      <w:tr>
        <w:trPr>
          <w:trHeight w:val="288" w:hRule="exact"/>
        </w:trPr>
        <w:tc>
          <w:tcPr>
            <w:tcW w:w="560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Calibri" w:hAnsi="Calibri" w:cs="Calibri"/>
                <w:color w:val="000000"/>
                <w:lang w:val="pt-BR" w:eastAsia="pt-BR" w:bidi="ar-SA"/>
              </w:rPr>
            </w:pPr>
            <w:r>
              <w:rPr>
                <w:rFonts w:cs="Calibri" w:ascii="Calibri" w:hAnsi="Calibri"/>
                <w:color w:val="000000"/>
                <w:lang w:val="pt-BR" w:eastAsia="pt-BR" w:bidi="ar-SA"/>
              </w:rPr>
            </w:r>
          </w:p>
        </w:tc>
        <w:tc>
          <w:tcPr>
            <w:tcW w:w="4417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sz w:val="20"/>
                <w:szCs w:val="20"/>
                <w:lang w:val="pt-BR" w:eastAsia="pt-BR" w:bidi="ar-SA"/>
              </w:rPr>
            </w:pPr>
            <w:r>
              <w:rPr>
                <w:sz w:val="20"/>
                <w:szCs w:val="20"/>
                <w:lang w:val="pt-BR" w:eastAsia="pt-BR" w:bidi="ar-SA"/>
              </w:rPr>
            </w:r>
          </w:p>
        </w:tc>
        <w:tc>
          <w:tcPr>
            <w:tcW w:w="1186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rPr>
                <w:sz w:val="20"/>
                <w:szCs w:val="20"/>
                <w:lang w:val="pt-BR" w:eastAsia="pt-BR" w:bidi="ar-SA"/>
              </w:rPr>
            </w:pPr>
            <w:r>
              <w:rPr>
                <w:sz w:val="20"/>
                <w:szCs w:val="20"/>
                <w:lang w:val="pt-BR" w:eastAsia="pt-BR" w:bidi="ar-SA"/>
              </w:rPr>
            </w:r>
          </w:p>
        </w:tc>
        <w:tc>
          <w:tcPr>
            <w:tcW w:w="1801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sz w:val="20"/>
                <w:szCs w:val="20"/>
                <w:lang w:val="pt-BR" w:eastAsia="pt-BR" w:bidi="ar-SA"/>
              </w:rPr>
            </w:pPr>
            <w:r>
              <w:rPr>
                <w:sz w:val="20"/>
                <w:szCs w:val="20"/>
                <w:lang w:val="pt-BR" w:eastAsia="pt-BR" w:bidi="ar-SA"/>
              </w:rPr>
            </w:r>
          </w:p>
        </w:tc>
        <w:tc>
          <w:tcPr>
            <w:tcW w:w="1369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sz w:val="20"/>
                <w:szCs w:val="20"/>
                <w:lang w:val="pt-BR" w:eastAsia="pt-BR" w:bidi="ar-SA"/>
              </w:rPr>
            </w:pPr>
            <w:r>
              <w:rPr>
                <w:sz w:val="20"/>
                <w:szCs w:val="20"/>
                <w:lang w:val="pt-BR" w:eastAsia="pt-BR" w:bidi="ar-SA"/>
              </w:rPr>
            </w:r>
          </w:p>
        </w:tc>
        <w:tc>
          <w:tcPr>
            <w:tcW w:w="1790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sz w:val="20"/>
                <w:szCs w:val="20"/>
                <w:lang w:val="pt-BR" w:eastAsia="pt-BR" w:bidi="ar-SA"/>
              </w:rPr>
            </w:pPr>
            <w:r>
              <w:rPr>
                <w:sz w:val="20"/>
                <w:szCs w:val="20"/>
                <w:lang w:val="pt-BR" w:eastAsia="pt-BR" w:bidi="ar-SA"/>
              </w:rPr>
            </w:r>
          </w:p>
        </w:tc>
        <w:tc>
          <w:tcPr>
            <w:tcW w:w="1136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sz w:val="20"/>
                <w:szCs w:val="20"/>
                <w:lang w:val="pt-BR" w:eastAsia="pt-BR" w:bidi="ar-SA"/>
              </w:rPr>
            </w:pPr>
            <w:r>
              <w:rPr>
                <w:sz w:val="20"/>
                <w:szCs w:val="20"/>
                <w:lang w:val="pt-BR" w:eastAsia="pt-BR" w:bidi="ar-SA"/>
              </w:rPr>
            </w:r>
          </w:p>
        </w:tc>
      </w:tr>
      <w:tr>
        <w:trPr>
          <w:trHeight w:val="288" w:hRule="atLeast"/>
        </w:trPr>
        <w:tc>
          <w:tcPr>
            <w:tcW w:w="1225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C6EFCE" w:val="clear"/>
            <w:vAlign w:val="center"/>
          </w:tcPr>
          <w:p>
            <w:pPr>
              <w:pStyle w:val="Normal"/>
              <w:widowControl w:val="false"/>
              <w:suppressAutoHyphens w:val="false"/>
              <w:rPr>
                <w:rFonts w:ascii="Calibri" w:hAnsi="Calibri" w:cs="Calibri"/>
                <w:b/>
                <w:b/>
                <w:bCs/>
                <w:color w:val="000000"/>
                <w:lang w:val="pt-BR" w:eastAsia="pt-BR" w:bidi="ar-SA"/>
              </w:rPr>
            </w:pPr>
            <w:r>
              <w:rPr>
                <w:rFonts w:cs="Calibri" w:ascii="Calibri" w:hAnsi="Calibri"/>
                <w:b/>
                <w:bCs/>
                <w:color w:val="000000"/>
                <w:lang w:val="pt-BR" w:eastAsia="pt-BR" w:bidi="ar-SA"/>
              </w:rPr>
              <w:t>III - Desenvolvimento de pesquisas e atividades de extensão que proporcionem a articulação institucional com os arranjos sociais,  culturais e produtivos</w:t>
            </w:r>
          </w:p>
        </w:tc>
      </w:tr>
      <w:tr>
        <w:trPr>
          <w:trHeight w:val="864" w:hRule="atLeast"/>
        </w:trPr>
        <w:tc>
          <w:tcPr>
            <w:tcW w:w="4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C6EFCE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Calibri" w:hAnsi="Calibri" w:cs="Calibri"/>
                <w:b/>
                <w:b/>
                <w:bCs/>
                <w:color w:val="000000"/>
                <w:lang w:val="pt-BR" w:eastAsia="pt-BR" w:bidi="ar-SA"/>
              </w:rPr>
            </w:pPr>
            <w:r>
              <w:rPr>
                <w:rFonts w:cs="Calibri" w:ascii="Calibri" w:hAnsi="Calibri"/>
                <w:b/>
                <w:bCs/>
                <w:color w:val="000000"/>
                <w:lang w:val="pt-BR" w:eastAsia="pt-BR" w:bidi="ar-SA"/>
              </w:rPr>
            </w:r>
          </w:p>
        </w:tc>
        <w:tc>
          <w:tcPr>
            <w:tcW w:w="1186" w:type="dxa"/>
            <w:tcBorders>
              <w:bottom w:val="single" w:sz="4" w:space="0" w:color="000000"/>
              <w:right w:val="single" w:sz="4" w:space="0" w:color="000000"/>
            </w:tcBorders>
            <w:shd w:color="000000" w:fill="C6EFCE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Calibri" w:hAnsi="Calibri" w:cs="Calibri"/>
                <w:b/>
                <w:b/>
                <w:bCs/>
                <w:color w:val="000000"/>
                <w:lang w:val="pt-BR" w:eastAsia="pt-BR" w:bidi="ar-SA"/>
              </w:rPr>
            </w:pPr>
            <w:r>
              <w:rPr>
                <w:rFonts w:cs="Calibri" w:ascii="Calibri" w:hAnsi="Calibri"/>
                <w:b/>
                <w:bCs/>
                <w:color w:val="000000"/>
                <w:lang w:val="pt-BR" w:eastAsia="pt-BR" w:bidi="ar-SA"/>
              </w:rPr>
              <w:t>Fator de pontuação</w:t>
            </w:r>
          </w:p>
        </w:tc>
        <w:tc>
          <w:tcPr>
            <w:tcW w:w="1801" w:type="dxa"/>
            <w:tcBorders>
              <w:bottom w:val="single" w:sz="4" w:space="0" w:color="000000"/>
              <w:right w:val="single" w:sz="4" w:space="0" w:color="000000"/>
            </w:tcBorders>
            <w:shd w:color="000000" w:fill="C6EFCE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Calibri" w:hAnsi="Calibri" w:cs="Calibri"/>
                <w:b/>
                <w:b/>
                <w:bCs/>
                <w:color w:val="000000"/>
                <w:lang w:val="pt-BR" w:eastAsia="pt-BR" w:bidi="ar-SA"/>
              </w:rPr>
            </w:pPr>
            <w:r>
              <w:rPr>
                <w:rFonts w:cs="Calibri" w:ascii="Calibri" w:hAnsi="Calibri"/>
                <w:b/>
                <w:bCs/>
                <w:color w:val="000000"/>
                <w:lang w:val="pt-BR" w:eastAsia="pt-BR" w:bidi="ar-SA"/>
              </w:rPr>
              <w:t xml:space="preserve"> </w:t>
            </w:r>
            <w:r>
              <w:rPr>
                <w:rFonts w:cs="Calibri" w:ascii="Calibri" w:hAnsi="Calibri"/>
                <w:b/>
                <w:bCs/>
                <w:color w:val="000000"/>
                <w:lang w:val="pt-BR" w:eastAsia="pt-BR" w:bidi="ar-SA"/>
              </w:rPr>
              <w:t>Unidade</w:t>
            </w:r>
          </w:p>
        </w:tc>
        <w:tc>
          <w:tcPr>
            <w:tcW w:w="1369" w:type="dxa"/>
            <w:tcBorders>
              <w:bottom w:val="single" w:sz="4" w:space="0" w:color="000000"/>
              <w:right w:val="single" w:sz="4" w:space="0" w:color="000000"/>
            </w:tcBorders>
            <w:shd w:color="000000" w:fill="C6EFCE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Calibri" w:hAnsi="Calibri" w:cs="Calibri"/>
                <w:b/>
                <w:b/>
                <w:bCs/>
                <w:color w:val="000000"/>
                <w:lang w:val="pt-BR" w:eastAsia="pt-BR" w:bidi="ar-SA"/>
              </w:rPr>
            </w:pPr>
            <w:r>
              <w:rPr>
                <w:rFonts w:cs="Calibri" w:ascii="Calibri" w:hAnsi="Calibri"/>
                <w:b/>
                <w:bCs/>
                <w:color w:val="000000"/>
                <w:lang w:val="pt-BR" w:eastAsia="pt-BR" w:bidi="ar-SA"/>
              </w:rPr>
              <w:t xml:space="preserve"> </w:t>
            </w:r>
            <w:r>
              <w:rPr>
                <w:rFonts w:cs="Calibri" w:ascii="Calibri" w:hAnsi="Calibri"/>
                <w:b/>
                <w:bCs/>
                <w:color w:val="000000"/>
                <w:lang w:val="pt-BR" w:eastAsia="pt-BR" w:bidi="ar-SA"/>
              </w:rPr>
              <w:t>Quantidade Máximas de unidades</w:t>
            </w:r>
          </w:p>
        </w:tc>
        <w:tc>
          <w:tcPr>
            <w:tcW w:w="1790" w:type="dxa"/>
            <w:tcBorders>
              <w:bottom w:val="single" w:sz="4" w:space="0" w:color="000000"/>
              <w:right w:val="single" w:sz="4" w:space="0" w:color="000000"/>
            </w:tcBorders>
            <w:shd w:color="000000" w:fill="C6EFCE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Calibri" w:hAnsi="Calibri" w:cs="Calibri"/>
                <w:b/>
                <w:b/>
                <w:bCs/>
                <w:color w:val="000000"/>
                <w:lang w:val="pt-BR" w:eastAsia="pt-BR" w:bidi="ar-SA"/>
              </w:rPr>
            </w:pPr>
            <w:r>
              <w:rPr>
                <w:rFonts w:cs="Calibri" w:ascii="Calibri" w:hAnsi="Calibri"/>
                <w:b/>
                <w:bCs/>
                <w:color w:val="000000"/>
                <w:lang w:val="pt-BR" w:eastAsia="pt-BR" w:bidi="ar-SA"/>
              </w:rPr>
              <w:t xml:space="preserve"> </w:t>
            </w:r>
            <w:r>
              <w:rPr>
                <w:rFonts w:cs="Calibri" w:ascii="Calibri" w:hAnsi="Calibri"/>
                <w:b/>
                <w:bCs/>
                <w:color w:val="000000"/>
                <w:lang w:val="pt-BR" w:eastAsia="pt-BR" w:bidi="ar-SA"/>
              </w:rPr>
              <w:t>Quantidade de unidades comprovadas</w:t>
            </w:r>
          </w:p>
        </w:tc>
        <w:tc>
          <w:tcPr>
            <w:tcW w:w="1136" w:type="dxa"/>
            <w:tcBorders>
              <w:bottom w:val="single" w:sz="4" w:space="0" w:color="000000"/>
              <w:right w:val="single" w:sz="4" w:space="0" w:color="000000"/>
            </w:tcBorders>
            <w:shd w:color="000000" w:fill="C6EFCE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Calibri" w:hAnsi="Calibri" w:cs="Calibri"/>
                <w:b/>
                <w:b/>
                <w:bCs/>
                <w:color w:val="000000"/>
                <w:lang w:val="pt-BR" w:eastAsia="pt-BR" w:bidi="ar-SA"/>
              </w:rPr>
            </w:pPr>
            <w:r>
              <w:rPr>
                <w:rFonts w:cs="Calibri" w:ascii="Calibri" w:hAnsi="Calibri"/>
                <w:b/>
                <w:bCs/>
                <w:color w:val="000000"/>
                <w:lang w:val="pt-BR" w:eastAsia="pt-BR" w:bidi="ar-SA"/>
              </w:rPr>
              <w:t xml:space="preserve"> </w:t>
            </w:r>
            <w:r>
              <w:rPr>
                <w:rFonts w:cs="Calibri" w:ascii="Calibri" w:hAnsi="Calibri"/>
                <w:b/>
                <w:bCs/>
                <w:color w:val="000000"/>
                <w:lang w:val="pt-BR" w:eastAsia="pt-BR" w:bidi="ar-SA"/>
              </w:rPr>
              <w:t>Pontuação obtida</w:t>
            </w:r>
          </w:p>
        </w:tc>
      </w:tr>
      <w:tr>
        <w:trPr>
          <w:trHeight w:val="288" w:hRule="atLeast"/>
        </w:trPr>
        <w:tc>
          <w:tcPr>
            <w:tcW w:w="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Calibri" w:hAnsi="Calibri" w:cs="Calibri"/>
                <w:color w:val="000000"/>
                <w:lang w:val="pt-BR" w:eastAsia="pt-BR" w:bidi="ar-SA"/>
              </w:rPr>
            </w:pPr>
            <w:r>
              <w:rPr>
                <w:rFonts w:cs="Calibri" w:ascii="Calibri" w:hAnsi="Calibri"/>
                <w:color w:val="000000"/>
                <w:lang w:val="pt-BR" w:eastAsia="pt-BR" w:bidi="ar-SA"/>
              </w:rPr>
              <w:t>17</w:t>
            </w:r>
          </w:p>
        </w:tc>
        <w:tc>
          <w:tcPr>
            <w:tcW w:w="441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rPr>
                <w:rFonts w:ascii="Calibri" w:hAnsi="Calibri" w:cs="Calibri"/>
                <w:color w:val="000000"/>
                <w:lang w:val="pt-BR" w:eastAsia="pt-BR" w:bidi="ar-SA"/>
              </w:rPr>
            </w:pPr>
            <w:r>
              <w:rPr>
                <w:rFonts w:cs="Calibri" w:ascii="Calibri" w:hAnsi="Calibri"/>
                <w:color w:val="000000"/>
                <w:lang w:val="pt-BR" w:eastAsia="pt-BR" w:bidi="ar-SA"/>
              </w:rPr>
              <w:t xml:space="preserve"> </w:t>
            </w:r>
            <w:r>
              <w:rPr>
                <w:rFonts w:cs="Calibri" w:ascii="Calibri" w:hAnsi="Calibri"/>
                <w:color w:val="000000"/>
                <w:lang w:val="pt-BR" w:eastAsia="pt-BR" w:bidi="ar-SA"/>
              </w:rPr>
              <w:t>Liderança de grupo ou núcleo de pesquisa cadastrado</w:t>
            </w:r>
          </w:p>
        </w:tc>
        <w:tc>
          <w:tcPr>
            <w:tcW w:w="118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Calibri" w:hAnsi="Calibri" w:cs="Calibri"/>
                <w:color w:val="000000"/>
                <w:lang w:val="pt-BR" w:eastAsia="pt-BR" w:bidi="ar-SA"/>
              </w:rPr>
            </w:pPr>
            <w:r>
              <w:rPr>
                <w:rFonts w:cs="Calibri" w:ascii="Calibri" w:hAnsi="Calibri"/>
                <w:color w:val="000000"/>
                <w:lang w:val="pt-BR" w:eastAsia="pt-BR" w:bidi="ar-SA"/>
              </w:rPr>
              <w:t>0,2</w:t>
            </w:r>
          </w:p>
        </w:tc>
        <w:tc>
          <w:tcPr>
            <w:tcW w:w="180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Calibri" w:hAnsi="Calibri" w:cs="Calibri"/>
                <w:color w:val="000000"/>
                <w:lang w:val="pt-BR" w:eastAsia="pt-BR" w:bidi="ar-SA"/>
              </w:rPr>
            </w:pPr>
            <w:r>
              <w:rPr>
                <w:rFonts w:cs="Calibri" w:ascii="Calibri" w:hAnsi="Calibri"/>
                <w:color w:val="000000"/>
                <w:lang w:val="pt-BR" w:eastAsia="pt-BR" w:bidi="ar-SA"/>
              </w:rPr>
              <w:t>mês</w:t>
            </w:r>
          </w:p>
        </w:tc>
        <w:tc>
          <w:tcPr>
            <w:tcW w:w="136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Calibri" w:hAnsi="Calibri" w:cs="Calibri"/>
                <w:color w:val="000000"/>
                <w:lang w:val="pt-BR" w:eastAsia="pt-BR" w:bidi="ar-SA"/>
              </w:rPr>
            </w:pPr>
            <w:r>
              <w:rPr>
                <w:rFonts w:cs="Calibri" w:ascii="Calibri" w:hAnsi="Calibri"/>
                <w:color w:val="000000"/>
                <w:lang w:val="pt-BR" w:eastAsia="pt-BR" w:bidi="ar-SA"/>
              </w:rPr>
              <w:t>50</w:t>
            </w:r>
          </w:p>
        </w:tc>
        <w:tc>
          <w:tcPr>
            <w:tcW w:w="1790" w:type="dxa"/>
            <w:tcBorders>
              <w:bottom w:val="single" w:sz="4" w:space="0" w:color="000000"/>
              <w:right w:val="single" w:sz="4" w:space="0" w:color="000000"/>
            </w:tcBorders>
            <w:shd w:color="000000" w:fill="FFFF00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Calibri" w:hAnsi="Calibri" w:cs="Calibri"/>
                <w:color w:val="000000"/>
                <w:lang w:val="pt-BR" w:eastAsia="pt-BR" w:bidi="ar-SA"/>
              </w:rPr>
            </w:pPr>
            <w:r>
              <w:rPr>
                <w:rFonts w:cs="Calibri" w:ascii="Calibri" w:hAnsi="Calibri"/>
                <w:color w:val="000000"/>
                <w:lang w:val="pt-BR" w:eastAsia="pt-BR" w:bidi="ar-SA"/>
              </w:rPr>
              <w:t>1</w:t>
            </w:r>
          </w:p>
        </w:tc>
        <w:tc>
          <w:tcPr>
            <w:tcW w:w="113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Calibri" w:hAnsi="Calibri" w:cs="Calibri"/>
                <w:color w:val="000000"/>
                <w:lang w:val="pt-BR" w:eastAsia="pt-BR" w:bidi="ar-SA"/>
              </w:rPr>
            </w:pPr>
            <w:r>
              <w:rPr>
                <w:rFonts w:cs="Calibri" w:ascii="Calibri" w:hAnsi="Calibri"/>
                <w:color w:val="000000"/>
                <w:lang w:val="pt-BR" w:eastAsia="pt-BR" w:bidi="ar-SA"/>
              </w:rPr>
              <w:t>0,2</w:t>
            </w:r>
          </w:p>
        </w:tc>
      </w:tr>
      <w:tr>
        <w:trPr>
          <w:trHeight w:val="288" w:hRule="atLeast"/>
        </w:trPr>
        <w:tc>
          <w:tcPr>
            <w:tcW w:w="9333" w:type="dxa"/>
            <w:gridSpan w:val="5"/>
            <w:vMerge w:val="restart"/>
            <w:tcBorders>
              <w:top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Calibri" w:hAnsi="Calibri" w:cs="Calibri"/>
                <w:color w:val="000000"/>
                <w:lang w:val="pt-BR" w:eastAsia="pt-BR" w:bidi="ar-SA"/>
              </w:rPr>
            </w:pPr>
            <w:r>
              <w:rPr>
                <w:rFonts w:cs="Calibri" w:ascii="Calibri" w:hAnsi="Calibri"/>
                <w:color w:val="000000"/>
                <w:lang w:val="pt-BR" w:eastAsia="pt-BR" w:bidi="ar-SA"/>
              </w:rPr>
            </w:r>
          </w:p>
        </w:tc>
        <w:tc>
          <w:tcPr>
            <w:tcW w:w="179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Calibri" w:hAnsi="Calibri" w:cs="Calibri"/>
                <w:b/>
                <w:b/>
                <w:bCs/>
                <w:color w:val="000000"/>
                <w:lang w:val="pt-BR" w:eastAsia="pt-BR" w:bidi="ar-SA"/>
              </w:rPr>
            </w:pPr>
            <w:r>
              <w:rPr>
                <w:rFonts w:cs="Calibri" w:ascii="Calibri" w:hAnsi="Calibri"/>
                <w:b/>
                <w:bCs/>
                <w:color w:val="000000"/>
                <w:lang w:val="pt-BR" w:eastAsia="pt-BR" w:bidi="ar-SA"/>
              </w:rPr>
              <w:t>Total</w:t>
            </w:r>
          </w:p>
        </w:tc>
        <w:tc>
          <w:tcPr>
            <w:tcW w:w="113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Calibri" w:hAnsi="Calibri" w:cs="Calibri"/>
                <w:color w:val="000000"/>
                <w:lang w:val="pt-BR" w:eastAsia="pt-BR" w:bidi="ar-SA"/>
              </w:rPr>
            </w:pPr>
            <w:r>
              <w:rPr>
                <w:rFonts w:cs="Calibri" w:ascii="Calibri" w:hAnsi="Calibri"/>
                <w:color w:val="000000"/>
                <w:lang w:val="pt-BR" w:eastAsia="pt-BR" w:bidi="ar-SA"/>
              </w:rPr>
              <w:t>0,2</w:t>
            </w:r>
          </w:p>
        </w:tc>
      </w:tr>
      <w:tr>
        <w:trPr>
          <w:trHeight w:val="288" w:hRule="atLeast"/>
        </w:trPr>
        <w:tc>
          <w:tcPr>
            <w:tcW w:w="9333" w:type="dxa"/>
            <w:gridSpan w:val="5"/>
            <w:vMerge w:val="continue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rPr>
                <w:rFonts w:ascii="Calibri" w:hAnsi="Calibri" w:cs="Calibri"/>
                <w:color w:val="000000"/>
                <w:lang w:val="pt-BR" w:eastAsia="pt-BR" w:bidi="ar-SA"/>
              </w:rPr>
            </w:pPr>
            <w:r>
              <w:rPr>
                <w:rFonts w:cs="Calibri" w:ascii="Calibri" w:hAnsi="Calibri"/>
                <w:color w:val="000000"/>
                <w:lang w:val="pt-BR" w:eastAsia="pt-BR" w:bidi="ar-SA"/>
              </w:rPr>
            </w:r>
          </w:p>
        </w:tc>
        <w:tc>
          <w:tcPr>
            <w:tcW w:w="179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Calibri" w:hAnsi="Calibri" w:cs="Calibri"/>
                <w:b/>
                <w:b/>
                <w:bCs/>
                <w:color w:val="000000"/>
                <w:lang w:val="pt-BR" w:eastAsia="pt-BR" w:bidi="ar-SA"/>
              </w:rPr>
            </w:pPr>
            <w:r>
              <w:rPr>
                <w:rFonts w:cs="Calibri" w:ascii="Calibri" w:hAnsi="Calibri"/>
                <w:b/>
                <w:bCs/>
                <w:color w:val="000000"/>
                <w:lang w:val="pt-BR" w:eastAsia="pt-BR" w:bidi="ar-SA"/>
              </w:rPr>
              <w:t>Peso</w:t>
            </w:r>
          </w:p>
        </w:tc>
        <w:tc>
          <w:tcPr>
            <w:tcW w:w="113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Calibri" w:hAnsi="Calibri" w:cs="Calibri"/>
                <w:color w:val="000000"/>
                <w:lang w:val="pt-BR" w:eastAsia="pt-BR" w:bidi="ar-SA"/>
              </w:rPr>
            </w:pPr>
            <w:r>
              <w:rPr>
                <w:rFonts w:cs="Calibri" w:ascii="Calibri" w:hAnsi="Calibri"/>
                <w:color w:val="000000"/>
                <w:lang w:val="pt-BR" w:eastAsia="pt-BR" w:bidi="ar-SA"/>
              </w:rPr>
              <w:t>1</w:t>
            </w:r>
          </w:p>
        </w:tc>
      </w:tr>
      <w:tr>
        <w:trPr>
          <w:trHeight w:val="288" w:hRule="atLeast"/>
        </w:trPr>
        <w:tc>
          <w:tcPr>
            <w:tcW w:w="9333" w:type="dxa"/>
            <w:gridSpan w:val="5"/>
            <w:vMerge w:val="continue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rPr>
                <w:rFonts w:ascii="Calibri" w:hAnsi="Calibri" w:cs="Calibri"/>
                <w:color w:val="000000"/>
                <w:lang w:val="pt-BR" w:eastAsia="pt-BR" w:bidi="ar-SA"/>
              </w:rPr>
            </w:pPr>
            <w:r>
              <w:rPr>
                <w:rFonts w:cs="Calibri" w:ascii="Calibri" w:hAnsi="Calibri"/>
                <w:color w:val="000000"/>
                <w:lang w:val="pt-BR" w:eastAsia="pt-BR" w:bidi="ar-SA"/>
              </w:rPr>
            </w:r>
          </w:p>
        </w:tc>
        <w:tc>
          <w:tcPr>
            <w:tcW w:w="179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Calibri" w:hAnsi="Calibri" w:cs="Calibri"/>
                <w:b/>
                <w:b/>
                <w:bCs/>
                <w:color w:val="000000"/>
                <w:lang w:val="pt-BR" w:eastAsia="pt-BR" w:bidi="ar-SA"/>
              </w:rPr>
            </w:pPr>
            <w:r>
              <w:rPr>
                <w:rFonts w:cs="Calibri" w:ascii="Calibri" w:hAnsi="Calibri"/>
                <w:b/>
                <w:bCs/>
                <w:color w:val="000000"/>
                <w:lang w:val="pt-BR" w:eastAsia="pt-BR" w:bidi="ar-SA"/>
              </w:rPr>
              <w:t>Pontuação Máxima</w:t>
            </w:r>
          </w:p>
        </w:tc>
        <w:tc>
          <w:tcPr>
            <w:tcW w:w="113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Calibri" w:hAnsi="Calibri" w:cs="Calibri"/>
                <w:color w:val="000000"/>
                <w:lang w:val="pt-BR" w:eastAsia="pt-BR" w:bidi="ar-SA"/>
              </w:rPr>
            </w:pPr>
            <w:r>
              <w:rPr>
                <w:rFonts w:cs="Calibri" w:ascii="Calibri" w:hAnsi="Calibri"/>
                <w:color w:val="000000"/>
                <w:lang w:val="pt-BR" w:eastAsia="pt-BR" w:bidi="ar-SA"/>
              </w:rPr>
              <w:t>10</w:t>
            </w:r>
          </w:p>
        </w:tc>
      </w:tr>
      <w:tr>
        <w:trPr>
          <w:trHeight w:val="288" w:hRule="atLeast"/>
        </w:trPr>
        <w:tc>
          <w:tcPr>
            <w:tcW w:w="9333" w:type="dxa"/>
            <w:gridSpan w:val="5"/>
            <w:vMerge w:val="continue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rPr>
                <w:rFonts w:ascii="Calibri" w:hAnsi="Calibri" w:cs="Calibri"/>
                <w:color w:val="000000"/>
                <w:lang w:val="pt-BR" w:eastAsia="pt-BR" w:bidi="ar-SA"/>
              </w:rPr>
            </w:pPr>
            <w:r>
              <w:rPr>
                <w:rFonts w:cs="Calibri" w:ascii="Calibri" w:hAnsi="Calibri"/>
                <w:color w:val="000000"/>
                <w:lang w:val="pt-BR" w:eastAsia="pt-BR" w:bidi="ar-SA"/>
              </w:rPr>
            </w:r>
          </w:p>
        </w:tc>
        <w:tc>
          <w:tcPr>
            <w:tcW w:w="179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Calibri" w:hAnsi="Calibri" w:cs="Calibri"/>
                <w:b/>
                <w:b/>
                <w:bCs/>
                <w:color w:val="000000"/>
                <w:lang w:val="pt-BR" w:eastAsia="pt-BR" w:bidi="ar-SA"/>
              </w:rPr>
            </w:pPr>
            <w:r>
              <w:rPr>
                <w:rFonts w:cs="Calibri" w:ascii="Calibri" w:hAnsi="Calibri"/>
                <w:b/>
                <w:bCs/>
                <w:color w:val="000000"/>
                <w:lang w:val="pt-BR" w:eastAsia="pt-BR" w:bidi="ar-SA"/>
              </w:rPr>
              <w:t>Pontuação</w:t>
            </w:r>
          </w:p>
        </w:tc>
        <w:tc>
          <w:tcPr>
            <w:tcW w:w="113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Calibri" w:hAnsi="Calibri" w:cs="Calibri"/>
                <w:color w:val="000000"/>
                <w:lang w:val="pt-BR" w:eastAsia="pt-BR" w:bidi="ar-SA"/>
              </w:rPr>
            </w:pPr>
            <w:r>
              <w:rPr>
                <w:rFonts w:cs="Calibri" w:ascii="Calibri" w:hAnsi="Calibri"/>
                <w:color w:val="000000"/>
                <w:lang w:val="pt-BR" w:eastAsia="pt-BR" w:bidi="ar-SA"/>
              </w:rPr>
              <w:t>0,2</w:t>
            </w:r>
          </w:p>
        </w:tc>
      </w:tr>
      <w:tr>
        <w:trPr>
          <w:trHeight w:val="288" w:hRule="exact"/>
        </w:trPr>
        <w:tc>
          <w:tcPr>
            <w:tcW w:w="560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Calibri" w:hAnsi="Calibri" w:cs="Calibri"/>
                <w:color w:val="000000"/>
                <w:lang w:val="pt-BR" w:eastAsia="pt-BR" w:bidi="ar-SA"/>
              </w:rPr>
            </w:pPr>
            <w:r>
              <w:rPr>
                <w:rFonts w:cs="Calibri" w:ascii="Calibri" w:hAnsi="Calibri"/>
                <w:color w:val="000000"/>
                <w:lang w:val="pt-BR" w:eastAsia="pt-BR" w:bidi="ar-SA"/>
              </w:rPr>
            </w:r>
          </w:p>
        </w:tc>
        <w:tc>
          <w:tcPr>
            <w:tcW w:w="4417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sz w:val="20"/>
                <w:szCs w:val="20"/>
                <w:lang w:val="pt-BR" w:eastAsia="pt-BR" w:bidi="ar-SA"/>
              </w:rPr>
            </w:pPr>
            <w:r>
              <w:rPr>
                <w:sz w:val="20"/>
                <w:szCs w:val="20"/>
                <w:lang w:val="pt-BR" w:eastAsia="pt-BR" w:bidi="ar-SA"/>
              </w:rPr>
            </w:r>
          </w:p>
        </w:tc>
        <w:tc>
          <w:tcPr>
            <w:tcW w:w="1186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rPr>
                <w:sz w:val="20"/>
                <w:szCs w:val="20"/>
                <w:lang w:val="pt-BR" w:eastAsia="pt-BR" w:bidi="ar-SA"/>
              </w:rPr>
            </w:pPr>
            <w:r>
              <w:rPr>
                <w:sz w:val="20"/>
                <w:szCs w:val="20"/>
                <w:lang w:val="pt-BR" w:eastAsia="pt-BR" w:bidi="ar-SA"/>
              </w:rPr>
            </w:r>
          </w:p>
        </w:tc>
        <w:tc>
          <w:tcPr>
            <w:tcW w:w="1801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sz w:val="20"/>
                <w:szCs w:val="20"/>
                <w:lang w:val="pt-BR" w:eastAsia="pt-BR" w:bidi="ar-SA"/>
              </w:rPr>
            </w:pPr>
            <w:r>
              <w:rPr>
                <w:sz w:val="20"/>
                <w:szCs w:val="20"/>
                <w:lang w:val="pt-BR" w:eastAsia="pt-BR" w:bidi="ar-SA"/>
              </w:rPr>
            </w:r>
          </w:p>
        </w:tc>
        <w:tc>
          <w:tcPr>
            <w:tcW w:w="1369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sz w:val="20"/>
                <w:szCs w:val="20"/>
                <w:lang w:val="pt-BR" w:eastAsia="pt-BR" w:bidi="ar-SA"/>
              </w:rPr>
            </w:pPr>
            <w:r>
              <w:rPr>
                <w:sz w:val="20"/>
                <w:szCs w:val="20"/>
                <w:lang w:val="pt-BR" w:eastAsia="pt-BR" w:bidi="ar-SA"/>
              </w:rPr>
            </w:r>
          </w:p>
        </w:tc>
        <w:tc>
          <w:tcPr>
            <w:tcW w:w="1790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sz w:val="20"/>
                <w:szCs w:val="20"/>
                <w:lang w:val="pt-BR" w:eastAsia="pt-BR" w:bidi="ar-SA"/>
              </w:rPr>
            </w:pPr>
            <w:r>
              <w:rPr>
                <w:sz w:val="20"/>
                <w:szCs w:val="20"/>
                <w:lang w:val="pt-BR" w:eastAsia="pt-BR" w:bidi="ar-SA"/>
              </w:rPr>
            </w:r>
          </w:p>
        </w:tc>
        <w:tc>
          <w:tcPr>
            <w:tcW w:w="1136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sz w:val="20"/>
                <w:szCs w:val="20"/>
                <w:lang w:val="pt-BR" w:eastAsia="pt-BR" w:bidi="ar-SA"/>
              </w:rPr>
            </w:pPr>
            <w:r>
              <w:rPr>
                <w:sz w:val="20"/>
                <w:szCs w:val="20"/>
                <w:lang w:val="pt-BR" w:eastAsia="pt-BR" w:bidi="ar-SA"/>
              </w:rPr>
            </w:r>
          </w:p>
        </w:tc>
      </w:tr>
      <w:tr>
        <w:trPr>
          <w:trHeight w:val="288" w:hRule="atLeast"/>
        </w:trPr>
        <w:tc>
          <w:tcPr>
            <w:tcW w:w="1225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C6EFCE" w:val="clear"/>
            <w:vAlign w:val="center"/>
          </w:tcPr>
          <w:p>
            <w:pPr>
              <w:pStyle w:val="Normal"/>
              <w:widowControl w:val="false"/>
              <w:suppressAutoHyphens w:val="false"/>
              <w:rPr>
                <w:rFonts w:ascii="Calibri" w:hAnsi="Calibri" w:cs="Calibri"/>
                <w:b/>
                <w:b/>
                <w:bCs/>
                <w:color w:val="000000"/>
                <w:lang w:val="pt-BR" w:eastAsia="pt-BR" w:bidi="ar-SA"/>
              </w:rPr>
            </w:pPr>
            <w:r>
              <w:rPr>
                <w:rFonts w:cs="Calibri" w:ascii="Calibri" w:hAnsi="Calibri"/>
                <w:b/>
                <w:bCs/>
                <w:color w:val="000000"/>
                <w:lang w:val="pt-BR" w:eastAsia="pt-BR" w:bidi="ar-SA"/>
              </w:rPr>
              <w:t>IV - Atuação em projetos e/ou atividades em parceria com outras instituições</w:t>
            </w:r>
          </w:p>
        </w:tc>
      </w:tr>
      <w:tr>
        <w:trPr>
          <w:trHeight w:val="864" w:hRule="atLeast"/>
        </w:trPr>
        <w:tc>
          <w:tcPr>
            <w:tcW w:w="4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C6EFCE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Calibri" w:hAnsi="Calibri" w:cs="Calibri"/>
                <w:b/>
                <w:b/>
                <w:bCs/>
                <w:color w:val="000000"/>
                <w:lang w:val="pt-BR" w:eastAsia="pt-BR" w:bidi="ar-SA"/>
              </w:rPr>
            </w:pPr>
            <w:r>
              <w:rPr>
                <w:rFonts w:cs="Calibri" w:ascii="Calibri" w:hAnsi="Calibri"/>
                <w:b/>
                <w:bCs/>
                <w:color w:val="000000"/>
                <w:lang w:val="pt-BR" w:eastAsia="pt-BR" w:bidi="ar-SA"/>
              </w:rPr>
            </w:r>
          </w:p>
        </w:tc>
        <w:tc>
          <w:tcPr>
            <w:tcW w:w="1186" w:type="dxa"/>
            <w:tcBorders>
              <w:bottom w:val="single" w:sz="4" w:space="0" w:color="000000"/>
              <w:right w:val="single" w:sz="4" w:space="0" w:color="000000"/>
            </w:tcBorders>
            <w:shd w:color="000000" w:fill="C6EFCE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Calibri" w:hAnsi="Calibri" w:cs="Calibri"/>
                <w:b/>
                <w:b/>
                <w:bCs/>
                <w:color w:val="000000"/>
                <w:lang w:val="pt-BR" w:eastAsia="pt-BR" w:bidi="ar-SA"/>
              </w:rPr>
            </w:pPr>
            <w:r>
              <w:rPr>
                <w:rFonts w:cs="Calibri" w:ascii="Calibri" w:hAnsi="Calibri"/>
                <w:b/>
                <w:bCs/>
                <w:color w:val="000000"/>
                <w:lang w:val="pt-BR" w:eastAsia="pt-BR" w:bidi="ar-SA"/>
              </w:rPr>
              <w:t>Fator de pontuação</w:t>
            </w:r>
          </w:p>
        </w:tc>
        <w:tc>
          <w:tcPr>
            <w:tcW w:w="1801" w:type="dxa"/>
            <w:tcBorders>
              <w:bottom w:val="single" w:sz="4" w:space="0" w:color="000000"/>
              <w:right w:val="single" w:sz="4" w:space="0" w:color="000000"/>
            </w:tcBorders>
            <w:shd w:color="000000" w:fill="C6EFCE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Calibri" w:hAnsi="Calibri" w:cs="Calibri"/>
                <w:b/>
                <w:b/>
                <w:bCs/>
                <w:color w:val="000000"/>
                <w:lang w:val="pt-BR" w:eastAsia="pt-BR" w:bidi="ar-SA"/>
              </w:rPr>
            </w:pPr>
            <w:r>
              <w:rPr>
                <w:rFonts w:cs="Calibri" w:ascii="Calibri" w:hAnsi="Calibri"/>
                <w:b/>
                <w:bCs/>
                <w:color w:val="000000"/>
                <w:lang w:val="pt-BR" w:eastAsia="pt-BR" w:bidi="ar-SA"/>
              </w:rPr>
              <w:t xml:space="preserve"> </w:t>
            </w:r>
            <w:r>
              <w:rPr>
                <w:rFonts w:cs="Calibri" w:ascii="Calibri" w:hAnsi="Calibri"/>
                <w:b/>
                <w:bCs/>
                <w:color w:val="000000"/>
                <w:lang w:val="pt-BR" w:eastAsia="pt-BR" w:bidi="ar-SA"/>
              </w:rPr>
              <w:t>Unidade</w:t>
            </w:r>
          </w:p>
        </w:tc>
        <w:tc>
          <w:tcPr>
            <w:tcW w:w="1369" w:type="dxa"/>
            <w:tcBorders>
              <w:bottom w:val="single" w:sz="4" w:space="0" w:color="000000"/>
              <w:right w:val="single" w:sz="4" w:space="0" w:color="000000"/>
            </w:tcBorders>
            <w:shd w:color="000000" w:fill="C6EFCE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Calibri" w:hAnsi="Calibri" w:cs="Calibri"/>
                <w:b/>
                <w:b/>
                <w:bCs/>
                <w:color w:val="000000"/>
                <w:lang w:val="pt-BR" w:eastAsia="pt-BR" w:bidi="ar-SA"/>
              </w:rPr>
            </w:pPr>
            <w:r>
              <w:rPr>
                <w:rFonts w:cs="Calibri" w:ascii="Calibri" w:hAnsi="Calibri"/>
                <w:b/>
                <w:bCs/>
                <w:color w:val="000000"/>
                <w:lang w:val="pt-BR" w:eastAsia="pt-BR" w:bidi="ar-SA"/>
              </w:rPr>
              <w:t xml:space="preserve"> </w:t>
            </w:r>
            <w:r>
              <w:rPr>
                <w:rFonts w:cs="Calibri" w:ascii="Calibri" w:hAnsi="Calibri"/>
                <w:b/>
                <w:bCs/>
                <w:color w:val="000000"/>
                <w:lang w:val="pt-BR" w:eastAsia="pt-BR" w:bidi="ar-SA"/>
              </w:rPr>
              <w:t>Quantidade Máximas de unidades</w:t>
            </w:r>
          </w:p>
        </w:tc>
        <w:tc>
          <w:tcPr>
            <w:tcW w:w="1790" w:type="dxa"/>
            <w:tcBorders>
              <w:bottom w:val="single" w:sz="4" w:space="0" w:color="000000"/>
              <w:right w:val="single" w:sz="4" w:space="0" w:color="000000"/>
            </w:tcBorders>
            <w:shd w:color="000000" w:fill="C6EFCE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Calibri" w:hAnsi="Calibri" w:cs="Calibri"/>
                <w:b/>
                <w:b/>
                <w:bCs/>
                <w:color w:val="000000"/>
                <w:lang w:val="pt-BR" w:eastAsia="pt-BR" w:bidi="ar-SA"/>
              </w:rPr>
            </w:pPr>
            <w:r>
              <w:rPr>
                <w:rFonts w:cs="Calibri" w:ascii="Calibri" w:hAnsi="Calibri"/>
                <w:b/>
                <w:bCs/>
                <w:color w:val="000000"/>
                <w:lang w:val="pt-BR" w:eastAsia="pt-BR" w:bidi="ar-SA"/>
              </w:rPr>
              <w:t xml:space="preserve"> </w:t>
            </w:r>
            <w:r>
              <w:rPr>
                <w:rFonts w:cs="Calibri" w:ascii="Calibri" w:hAnsi="Calibri"/>
                <w:b/>
                <w:bCs/>
                <w:color w:val="000000"/>
                <w:lang w:val="pt-BR" w:eastAsia="pt-BR" w:bidi="ar-SA"/>
              </w:rPr>
              <w:t>Quantidade de unidades comprovadas</w:t>
            </w:r>
          </w:p>
        </w:tc>
        <w:tc>
          <w:tcPr>
            <w:tcW w:w="1136" w:type="dxa"/>
            <w:tcBorders>
              <w:bottom w:val="single" w:sz="4" w:space="0" w:color="000000"/>
              <w:right w:val="single" w:sz="4" w:space="0" w:color="000000"/>
            </w:tcBorders>
            <w:shd w:color="000000" w:fill="C6EFCE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Calibri" w:hAnsi="Calibri" w:cs="Calibri"/>
                <w:b/>
                <w:b/>
                <w:bCs/>
                <w:color w:val="000000"/>
                <w:lang w:val="pt-BR" w:eastAsia="pt-BR" w:bidi="ar-SA"/>
              </w:rPr>
            </w:pPr>
            <w:r>
              <w:rPr>
                <w:rFonts w:cs="Calibri" w:ascii="Calibri" w:hAnsi="Calibri"/>
                <w:b/>
                <w:bCs/>
                <w:color w:val="000000"/>
                <w:lang w:val="pt-BR" w:eastAsia="pt-BR" w:bidi="ar-SA"/>
              </w:rPr>
              <w:t xml:space="preserve"> </w:t>
            </w:r>
            <w:r>
              <w:rPr>
                <w:rFonts w:cs="Calibri" w:ascii="Calibri" w:hAnsi="Calibri"/>
                <w:b/>
                <w:bCs/>
                <w:color w:val="000000"/>
                <w:lang w:val="pt-BR" w:eastAsia="pt-BR" w:bidi="ar-SA"/>
              </w:rPr>
              <w:t>Pontuação obtida</w:t>
            </w:r>
          </w:p>
        </w:tc>
      </w:tr>
      <w:tr>
        <w:trPr>
          <w:trHeight w:val="864" w:hRule="atLeast"/>
        </w:trPr>
        <w:tc>
          <w:tcPr>
            <w:tcW w:w="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Calibri" w:hAnsi="Calibri" w:cs="Calibri"/>
                <w:color w:val="000000"/>
                <w:lang w:val="pt-BR" w:eastAsia="pt-BR" w:bidi="ar-SA"/>
              </w:rPr>
            </w:pPr>
            <w:r>
              <w:rPr>
                <w:rFonts w:cs="Calibri" w:ascii="Calibri" w:hAnsi="Calibri"/>
                <w:color w:val="000000"/>
                <w:lang w:val="pt-BR" w:eastAsia="pt-BR" w:bidi="ar-SA"/>
              </w:rPr>
              <w:t>20</w:t>
            </w:r>
          </w:p>
        </w:tc>
        <w:tc>
          <w:tcPr>
            <w:tcW w:w="441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rPr>
                <w:rFonts w:ascii="Calibri" w:hAnsi="Calibri" w:cs="Calibri"/>
                <w:color w:val="000000"/>
                <w:lang w:val="pt-BR" w:eastAsia="pt-BR" w:bidi="ar-SA"/>
              </w:rPr>
            </w:pPr>
            <w:r>
              <w:rPr>
                <w:rFonts w:cs="Calibri" w:ascii="Calibri" w:hAnsi="Calibri"/>
                <w:color w:val="000000"/>
                <w:lang w:val="pt-BR" w:eastAsia="pt-BR" w:bidi="ar-SA"/>
              </w:rPr>
              <w:t xml:space="preserve"> </w:t>
            </w:r>
            <w:r>
              <w:rPr>
                <w:rFonts w:cs="Calibri" w:ascii="Calibri" w:hAnsi="Calibri"/>
                <w:color w:val="000000"/>
                <w:lang w:val="pt-BR" w:eastAsia="pt-BR" w:bidi="ar-SA"/>
              </w:rPr>
              <w:t>Captação de recursos em projetos de ensino, pesquisa, inovação tecnológica e extensão em parceria com outras instituições</w:t>
            </w:r>
          </w:p>
        </w:tc>
        <w:tc>
          <w:tcPr>
            <w:tcW w:w="118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Calibri" w:hAnsi="Calibri" w:cs="Calibri"/>
                <w:color w:val="000000"/>
                <w:lang w:val="pt-BR" w:eastAsia="pt-BR" w:bidi="ar-SA"/>
              </w:rPr>
            </w:pPr>
            <w:r>
              <w:rPr>
                <w:rFonts w:cs="Calibri" w:ascii="Calibri" w:hAnsi="Calibri"/>
                <w:color w:val="000000"/>
                <w:lang w:val="pt-BR" w:eastAsia="pt-BR" w:bidi="ar-SA"/>
              </w:rPr>
              <w:t>5</w:t>
            </w:r>
          </w:p>
        </w:tc>
        <w:tc>
          <w:tcPr>
            <w:tcW w:w="180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Calibri" w:hAnsi="Calibri" w:cs="Calibri"/>
                <w:color w:val="000000"/>
                <w:lang w:val="pt-BR" w:eastAsia="pt-BR" w:bidi="ar-SA"/>
              </w:rPr>
            </w:pPr>
            <w:r>
              <w:rPr>
                <w:rFonts w:cs="Calibri" w:ascii="Calibri" w:hAnsi="Calibri"/>
                <w:color w:val="000000"/>
                <w:lang w:val="pt-BR" w:eastAsia="pt-BR" w:bidi="ar-SA"/>
              </w:rPr>
              <w:t>projeto</w:t>
            </w:r>
          </w:p>
        </w:tc>
        <w:tc>
          <w:tcPr>
            <w:tcW w:w="136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Calibri" w:hAnsi="Calibri" w:cs="Calibri"/>
                <w:color w:val="000000"/>
                <w:lang w:val="pt-BR" w:eastAsia="pt-BR" w:bidi="ar-SA"/>
              </w:rPr>
            </w:pPr>
            <w:r>
              <w:rPr>
                <w:rFonts w:cs="Calibri" w:ascii="Calibri" w:hAnsi="Calibri"/>
                <w:color w:val="000000"/>
                <w:lang w:val="pt-BR" w:eastAsia="pt-BR" w:bidi="ar-SA"/>
              </w:rPr>
              <w:t>2</w:t>
            </w:r>
          </w:p>
        </w:tc>
        <w:tc>
          <w:tcPr>
            <w:tcW w:w="1790" w:type="dxa"/>
            <w:tcBorders>
              <w:bottom w:val="single" w:sz="4" w:space="0" w:color="000000"/>
              <w:right w:val="single" w:sz="4" w:space="0" w:color="000000"/>
            </w:tcBorders>
            <w:shd w:color="000000" w:fill="FFFF00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Calibri" w:hAnsi="Calibri" w:cs="Calibri"/>
                <w:color w:val="000000"/>
                <w:lang w:val="pt-BR" w:eastAsia="pt-BR" w:bidi="ar-SA"/>
              </w:rPr>
            </w:pPr>
            <w:r>
              <w:rPr>
                <w:rFonts w:cs="Calibri" w:ascii="Calibri" w:hAnsi="Calibri"/>
                <w:color w:val="000000"/>
                <w:lang w:val="pt-BR" w:eastAsia="pt-BR" w:bidi="ar-SA"/>
              </w:rPr>
              <w:t>1</w:t>
            </w:r>
          </w:p>
        </w:tc>
        <w:tc>
          <w:tcPr>
            <w:tcW w:w="113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Calibri" w:hAnsi="Calibri" w:cs="Calibri"/>
                <w:color w:val="000000"/>
                <w:lang w:val="pt-BR" w:eastAsia="pt-BR" w:bidi="ar-SA"/>
              </w:rPr>
            </w:pPr>
            <w:r>
              <w:rPr>
                <w:rFonts w:cs="Calibri" w:ascii="Calibri" w:hAnsi="Calibri"/>
                <w:color w:val="000000"/>
                <w:lang w:val="pt-BR" w:eastAsia="pt-BR" w:bidi="ar-SA"/>
              </w:rPr>
              <w:t>5</w:t>
            </w:r>
          </w:p>
        </w:tc>
      </w:tr>
      <w:tr>
        <w:trPr>
          <w:trHeight w:val="288" w:hRule="atLeast"/>
        </w:trPr>
        <w:tc>
          <w:tcPr>
            <w:tcW w:w="9333" w:type="dxa"/>
            <w:gridSpan w:val="5"/>
            <w:vMerge w:val="restart"/>
            <w:tcBorders>
              <w:top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Calibri" w:hAnsi="Calibri" w:cs="Calibri"/>
                <w:color w:val="000000"/>
                <w:lang w:val="pt-BR" w:eastAsia="pt-BR" w:bidi="ar-SA"/>
              </w:rPr>
            </w:pPr>
            <w:r>
              <w:rPr>
                <w:rFonts w:cs="Calibri" w:ascii="Calibri" w:hAnsi="Calibri"/>
                <w:color w:val="000000"/>
                <w:lang w:val="pt-BR" w:eastAsia="pt-BR" w:bidi="ar-SA"/>
              </w:rPr>
            </w:r>
          </w:p>
        </w:tc>
        <w:tc>
          <w:tcPr>
            <w:tcW w:w="179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Calibri" w:hAnsi="Calibri" w:cs="Calibri"/>
                <w:b/>
                <w:b/>
                <w:bCs/>
                <w:color w:val="000000"/>
                <w:lang w:val="pt-BR" w:eastAsia="pt-BR" w:bidi="ar-SA"/>
              </w:rPr>
            </w:pPr>
            <w:r>
              <w:rPr>
                <w:rFonts w:cs="Calibri" w:ascii="Calibri" w:hAnsi="Calibri"/>
                <w:b/>
                <w:bCs/>
                <w:color w:val="000000"/>
                <w:lang w:val="pt-BR" w:eastAsia="pt-BR" w:bidi="ar-SA"/>
              </w:rPr>
              <w:t>Total</w:t>
            </w:r>
          </w:p>
        </w:tc>
        <w:tc>
          <w:tcPr>
            <w:tcW w:w="113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Calibri" w:hAnsi="Calibri" w:cs="Calibri"/>
                <w:color w:val="000000"/>
                <w:lang w:val="pt-BR" w:eastAsia="pt-BR" w:bidi="ar-SA"/>
              </w:rPr>
            </w:pPr>
            <w:r>
              <w:rPr>
                <w:rFonts w:cs="Calibri" w:ascii="Calibri" w:hAnsi="Calibri"/>
                <w:color w:val="000000"/>
                <w:lang w:val="pt-BR" w:eastAsia="pt-BR" w:bidi="ar-SA"/>
              </w:rPr>
              <w:t>5</w:t>
            </w:r>
          </w:p>
        </w:tc>
      </w:tr>
      <w:tr>
        <w:trPr>
          <w:trHeight w:val="288" w:hRule="atLeast"/>
        </w:trPr>
        <w:tc>
          <w:tcPr>
            <w:tcW w:w="9333" w:type="dxa"/>
            <w:gridSpan w:val="5"/>
            <w:vMerge w:val="continue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rPr>
                <w:rFonts w:ascii="Calibri" w:hAnsi="Calibri" w:cs="Calibri"/>
                <w:color w:val="000000"/>
                <w:lang w:val="pt-BR" w:eastAsia="pt-BR" w:bidi="ar-SA"/>
              </w:rPr>
            </w:pPr>
            <w:r>
              <w:rPr>
                <w:rFonts w:cs="Calibri" w:ascii="Calibri" w:hAnsi="Calibri"/>
                <w:color w:val="000000"/>
                <w:lang w:val="pt-BR" w:eastAsia="pt-BR" w:bidi="ar-SA"/>
              </w:rPr>
            </w:r>
          </w:p>
        </w:tc>
        <w:tc>
          <w:tcPr>
            <w:tcW w:w="179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Calibri" w:hAnsi="Calibri" w:cs="Calibri"/>
                <w:b/>
                <w:b/>
                <w:bCs/>
                <w:color w:val="000000"/>
                <w:lang w:val="pt-BR" w:eastAsia="pt-BR" w:bidi="ar-SA"/>
              </w:rPr>
            </w:pPr>
            <w:r>
              <w:rPr>
                <w:rFonts w:cs="Calibri" w:ascii="Calibri" w:hAnsi="Calibri"/>
                <w:b/>
                <w:bCs/>
                <w:color w:val="000000"/>
                <w:lang w:val="pt-BR" w:eastAsia="pt-BR" w:bidi="ar-SA"/>
              </w:rPr>
              <w:t>Peso</w:t>
            </w:r>
          </w:p>
        </w:tc>
        <w:tc>
          <w:tcPr>
            <w:tcW w:w="113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Calibri" w:hAnsi="Calibri" w:cs="Calibri"/>
                <w:color w:val="000000"/>
                <w:lang w:val="pt-BR" w:eastAsia="pt-BR" w:bidi="ar-SA"/>
              </w:rPr>
            </w:pPr>
            <w:r>
              <w:rPr>
                <w:rFonts w:cs="Calibri" w:ascii="Calibri" w:hAnsi="Calibri"/>
                <w:color w:val="000000"/>
                <w:lang w:val="pt-BR" w:eastAsia="pt-BR" w:bidi="ar-SA"/>
              </w:rPr>
              <w:t>1</w:t>
            </w:r>
          </w:p>
        </w:tc>
      </w:tr>
      <w:tr>
        <w:trPr>
          <w:trHeight w:val="288" w:hRule="atLeast"/>
        </w:trPr>
        <w:tc>
          <w:tcPr>
            <w:tcW w:w="9333" w:type="dxa"/>
            <w:gridSpan w:val="5"/>
            <w:vMerge w:val="continue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rPr>
                <w:rFonts w:ascii="Calibri" w:hAnsi="Calibri" w:cs="Calibri"/>
                <w:color w:val="000000"/>
                <w:lang w:val="pt-BR" w:eastAsia="pt-BR" w:bidi="ar-SA"/>
              </w:rPr>
            </w:pPr>
            <w:r>
              <w:rPr>
                <w:rFonts w:cs="Calibri" w:ascii="Calibri" w:hAnsi="Calibri"/>
                <w:color w:val="000000"/>
                <w:lang w:val="pt-BR" w:eastAsia="pt-BR" w:bidi="ar-SA"/>
              </w:rPr>
            </w:r>
          </w:p>
        </w:tc>
        <w:tc>
          <w:tcPr>
            <w:tcW w:w="179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Calibri" w:hAnsi="Calibri" w:cs="Calibri"/>
                <w:b/>
                <w:b/>
                <w:bCs/>
                <w:color w:val="000000"/>
                <w:lang w:val="pt-BR" w:eastAsia="pt-BR" w:bidi="ar-SA"/>
              </w:rPr>
            </w:pPr>
            <w:r>
              <w:rPr>
                <w:rFonts w:cs="Calibri" w:ascii="Calibri" w:hAnsi="Calibri"/>
                <w:b/>
                <w:bCs/>
                <w:color w:val="000000"/>
                <w:lang w:val="pt-BR" w:eastAsia="pt-BR" w:bidi="ar-SA"/>
              </w:rPr>
              <w:t>Pontuação Máxima</w:t>
            </w:r>
          </w:p>
        </w:tc>
        <w:tc>
          <w:tcPr>
            <w:tcW w:w="113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Calibri" w:hAnsi="Calibri" w:cs="Calibri"/>
                <w:color w:val="000000"/>
                <w:lang w:val="pt-BR" w:eastAsia="pt-BR" w:bidi="ar-SA"/>
              </w:rPr>
            </w:pPr>
            <w:r>
              <w:rPr>
                <w:rFonts w:cs="Calibri" w:ascii="Calibri" w:hAnsi="Calibri"/>
                <w:color w:val="000000"/>
                <w:lang w:val="pt-BR" w:eastAsia="pt-BR" w:bidi="ar-SA"/>
              </w:rPr>
              <w:t>10</w:t>
            </w:r>
          </w:p>
        </w:tc>
      </w:tr>
      <w:tr>
        <w:trPr>
          <w:trHeight w:val="288" w:hRule="atLeast"/>
        </w:trPr>
        <w:tc>
          <w:tcPr>
            <w:tcW w:w="9333" w:type="dxa"/>
            <w:gridSpan w:val="5"/>
            <w:vMerge w:val="continue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rPr>
                <w:rFonts w:ascii="Calibri" w:hAnsi="Calibri" w:cs="Calibri"/>
                <w:color w:val="000000"/>
                <w:lang w:val="pt-BR" w:eastAsia="pt-BR" w:bidi="ar-SA"/>
              </w:rPr>
            </w:pPr>
            <w:r>
              <w:rPr>
                <w:rFonts w:cs="Calibri" w:ascii="Calibri" w:hAnsi="Calibri"/>
                <w:color w:val="000000"/>
                <w:lang w:val="pt-BR" w:eastAsia="pt-BR" w:bidi="ar-SA"/>
              </w:rPr>
            </w:r>
          </w:p>
        </w:tc>
        <w:tc>
          <w:tcPr>
            <w:tcW w:w="179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Calibri" w:hAnsi="Calibri" w:cs="Calibri"/>
                <w:b/>
                <w:b/>
                <w:bCs/>
                <w:color w:val="000000"/>
                <w:lang w:val="pt-BR" w:eastAsia="pt-BR" w:bidi="ar-SA"/>
              </w:rPr>
            </w:pPr>
            <w:r>
              <w:rPr>
                <w:rFonts w:cs="Calibri" w:ascii="Calibri" w:hAnsi="Calibri"/>
                <w:b/>
                <w:bCs/>
                <w:color w:val="000000"/>
                <w:lang w:val="pt-BR" w:eastAsia="pt-BR" w:bidi="ar-SA"/>
              </w:rPr>
              <w:t>Pontuação</w:t>
            </w:r>
          </w:p>
        </w:tc>
        <w:tc>
          <w:tcPr>
            <w:tcW w:w="113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Calibri" w:hAnsi="Calibri" w:cs="Calibri"/>
                <w:color w:val="000000"/>
                <w:lang w:val="pt-BR" w:eastAsia="pt-BR" w:bidi="ar-SA"/>
              </w:rPr>
            </w:pPr>
            <w:r>
              <w:rPr>
                <w:rFonts w:cs="Calibri" w:ascii="Calibri" w:hAnsi="Calibri"/>
                <w:color w:val="000000"/>
                <w:lang w:val="pt-BR" w:eastAsia="pt-BR" w:bidi="ar-SA"/>
              </w:rPr>
              <w:t>5</w:t>
            </w:r>
          </w:p>
        </w:tc>
      </w:tr>
      <w:tr>
        <w:trPr>
          <w:trHeight w:val="288" w:hRule="exact"/>
        </w:trPr>
        <w:tc>
          <w:tcPr>
            <w:tcW w:w="560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Calibri" w:hAnsi="Calibri" w:cs="Calibri"/>
                <w:color w:val="000000"/>
                <w:lang w:val="pt-BR" w:eastAsia="pt-BR" w:bidi="ar-SA"/>
              </w:rPr>
            </w:pPr>
            <w:r>
              <w:rPr>
                <w:rFonts w:cs="Calibri" w:ascii="Calibri" w:hAnsi="Calibri"/>
                <w:color w:val="000000"/>
                <w:lang w:val="pt-BR" w:eastAsia="pt-BR" w:bidi="ar-SA"/>
              </w:rPr>
            </w:r>
          </w:p>
        </w:tc>
        <w:tc>
          <w:tcPr>
            <w:tcW w:w="4417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sz w:val="20"/>
                <w:szCs w:val="20"/>
                <w:lang w:val="pt-BR" w:eastAsia="pt-BR" w:bidi="ar-SA"/>
              </w:rPr>
            </w:pPr>
            <w:r>
              <w:rPr>
                <w:sz w:val="20"/>
                <w:szCs w:val="20"/>
                <w:lang w:val="pt-BR" w:eastAsia="pt-BR" w:bidi="ar-SA"/>
              </w:rPr>
            </w:r>
          </w:p>
        </w:tc>
        <w:tc>
          <w:tcPr>
            <w:tcW w:w="1186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rPr>
                <w:sz w:val="20"/>
                <w:szCs w:val="20"/>
                <w:lang w:val="pt-BR" w:eastAsia="pt-BR" w:bidi="ar-SA"/>
              </w:rPr>
            </w:pPr>
            <w:r>
              <w:rPr>
                <w:sz w:val="20"/>
                <w:szCs w:val="20"/>
                <w:lang w:val="pt-BR" w:eastAsia="pt-BR" w:bidi="ar-SA"/>
              </w:rPr>
            </w:r>
          </w:p>
        </w:tc>
        <w:tc>
          <w:tcPr>
            <w:tcW w:w="1801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sz w:val="20"/>
                <w:szCs w:val="20"/>
                <w:lang w:val="pt-BR" w:eastAsia="pt-BR" w:bidi="ar-SA"/>
              </w:rPr>
            </w:pPr>
            <w:r>
              <w:rPr>
                <w:sz w:val="20"/>
                <w:szCs w:val="20"/>
                <w:lang w:val="pt-BR" w:eastAsia="pt-BR" w:bidi="ar-SA"/>
              </w:rPr>
            </w:r>
          </w:p>
        </w:tc>
        <w:tc>
          <w:tcPr>
            <w:tcW w:w="1369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sz w:val="20"/>
                <w:szCs w:val="20"/>
                <w:lang w:val="pt-BR" w:eastAsia="pt-BR" w:bidi="ar-SA"/>
              </w:rPr>
            </w:pPr>
            <w:r>
              <w:rPr>
                <w:sz w:val="20"/>
                <w:szCs w:val="20"/>
                <w:lang w:val="pt-BR" w:eastAsia="pt-BR" w:bidi="ar-SA"/>
              </w:rPr>
            </w:r>
          </w:p>
        </w:tc>
        <w:tc>
          <w:tcPr>
            <w:tcW w:w="1790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sz w:val="20"/>
                <w:szCs w:val="20"/>
                <w:lang w:val="pt-BR" w:eastAsia="pt-BR" w:bidi="ar-SA"/>
              </w:rPr>
            </w:pPr>
            <w:r>
              <w:rPr>
                <w:sz w:val="20"/>
                <w:szCs w:val="20"/>
                <w:lang w:val="pt-BR" w:eastAsia="pt-BR" w:bidi="ar-SA"/>
              </w:rPr>
            </w:r>
          </w:p>
        </w:tc>
        <w:tc>
          <w:tcPr>
            <w:tcW w:w="1136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sz w:val="20"/>
                <w:szCs w:val="20"/>
                <w:lang w:val="pt-BR" w:eastAsia="pt-BR" w:bidi="ar-SA"/>
              </w:rPr>
            </w:pPr>
            <w:r>
              <w:rPr>
                <w:sz w:val="20"/>
                <w:szCs w:val="20"/>
                <w:lang w:val="pt-BR" w:eastAsia="pt-BR" w:bidi="ar-SA"/>
              </w:rPr>
            </w:r>
          </w:p>
        </w:tc>
      </w:tr>
      <w:tr>
        <w:trPr>
          <w:trHeight w:val="288" w:hRule="atLeast"/>
        </w:trPr>
        <w:tc>
          <w:tcPr>
            <w:tcW w:w="1225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C6EFCE" w:val="clear"/>
            <w:vAlign w:val="center"/>
          </w:tcPr>
          <w:p>
            <w:pPr>
              <w:pStyle w:val="Normal"/>
              <w:widowControl w:val="false"/>
              <w:suppressAutoHyphens w:val="false"/>
              <w:rPr>
                <w:rFonts w:ascii="Calibri" w:hAnsi="Calibri" w:cs="Calibri"/>
                <w:b/>
                <w:b/>
                <w:bCs/>
                <w:color w:val="000000"/>
                <w:lang w:val="pt-BR" w:eastAsia="pt-BR" w:bidi="ar-SA"/>
              </w:rPr>
            </w:pPr>
            <w:r>
              <w:rPr>
                <w:rFonts w:cs="Calibri" w:ascii="Calibri" w:hAnsi="Calibri"/>
                <w:b/>
                <w:bCs/>
                <w:color w:val="000000"/>
                <w:lang w:val="pt-BR" w:eastAsia="pt-BR" w:bidi="ar-SA"/>
              </w:rPr>
              <w:t>V - Atuação em atividades de assistência técnica nacional e/ou internacional</w:t>
            </w:r>
          </w:p>
        </w:tc>
      </w:tr>
      <w:tr>
        <w:trPr>
          <w:trHeight w:val="864" w:hRule="atLeast"/>
        </w:trPr>
        <w:tc>
          <w:tcPr>
            <w:tcW w:w="4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C6EFCE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Calibri" w:hAnsi="Calibri" w:cs="Calibri"/>
                <w:b/>
                <w:b/>
                <w:bCs/>
                <w:color w:val="000000"/>
                <w:lang w:val="pt-BR" w:eastAsia="pt-BR" w:bidi="ar-SA"/>
              </w:rPr>
            </w:pPr>
            <w:r>
              <w:rPr>
                <w:rFonts w:cs="Calibri" w:ascii="Calibri" w:hAnsi="Calibri"/>
                <w:b/>
                <w:bCs/>
                <w:color w:val="000000"/>
                <w:lang w:val="pt-BR" w:eastAsia="pt-BR" w:bidi="ar-SA"/>
              </w:rPr>
            </w:r>
          </w:p>
        </w:tc>
        <w:tc>
          <w:tcPr>
            <w:tcW w:w="1186" w:type="dxa"/>
            <w:tcBorders>
              <w:bottom w:val="single" w:sz="4" w:space="0" w:color="000000"/>
              <w:right w:val="single" w:sz="4" w:space="0" w:color="000000"/>
            </w:tcBorders>
            <w:shd w:color="000000" w:fill="C6EFCE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Calibri" w:hAnsi="Calibri" w:cs="Calibri"/>
                <w:b/>
                <w:b/>
                <w:bCs/>
                <w:color w:val="000000"/>
                <w:lang w:val="pt-BR" w:eastAsia="pt-BR" w:bidi="ar-SA"/>
              </w:rPr>
            </w:pPr>
            <w:r>
              <w:rPr>
                <w:rFonts w:cs="Calibri" w:ascii="Calibri" w:hAnsi="Calibri"/>
                <w:b/>
                <w:bCs/>
                <w:color w:val="000000"/>
                <w:lang w:val="pt-BR" w:eastAsia="pt-BR" w:bidi="ar-SA"/>
              </w:rPr>
              <w:t>Fator de pontuação</w:t>
            </w:r>
          </w:p>
        </w:tc>
        <w:tc>
          <w:tcPr>
            <w:tcW w:w="1801" w:type="dxa"/>
            <w:tcBorders>
              <w:bottom w:val="single" w:sz="4" w:space="0" w:color="000000"/>
              <w:right w:val="single" w:sz="4" w:space="0" w:color="000000"/>
            </w:tcBorders>
            <w:shd w:color="000000" w:fill="C6EFCE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Calibri" w:hAnsi="Calibri" w:cs="Calibri"/>
                <w:b/>
                <w:b/>
                <w:bCs/>
                <w:color w:val="000000"/>
                <w:lang w:val="pt-BR" w:eastAsia="pt-BR" w:bidi="ar-SA"/>
              </w:rPr>
            </w:pPr>
            <w:r>
              <w:rPr>
                <w:rFonts w:cs="Calibri" w:ascii="Calibri" w:hAnsi="Calibri"/>
                <w:b/>
                <w:bCs/>
                <w:color w:val="000000"/>
                <w:lang w:val="pt-BR" w:eastAsia="pt-BR" w:bidi="ar-SA"/>
              </w:rPr>
              <w:t xml:space="preserve"> </w:t>
            </w:r>
            <w:r>
              <w:rPr>
                <w:rFonts w:cs="Calibri" w:ascii="Calibri" w:hAnsi="Calibri"/>
                <w:b/>
                <w:bCs/>
                <w:color w:val="000000"/>
                <w:lang w:val="pt-BR" w:eastAsia="pt-BR" w:bidi="ar-SA"/>
              </w:rPr>
              <w:t>Unidade</w:t>
            </w:r>
          </w:p>
        </w:tc>
        <w:tc>
          <w:tcPr>
            <w:tcW w:w="1369" w:type="dxa"/>
            <w:tcBorders>
              <w:bottom w:val="single" w:sz="4" w:space="0" w:color="000000"/>
              <w:right w:val="single" w:sz="4" w:space="0" w:color="000000"/>
            </w:tcBorders>
            <w:shd w:color="000000" w:fill="C6EFCE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Calibri" w:hAnsi="Calibri" w:cs="Calibri"/>
                <w:b/>
                <w:b/>
                <w:bCs/>
                <w:color w:val="000000"/>
                <w:lang w:val="pt-BR" w:eastAsia="pt-BR" w:bidi="ar-SA"/>
              </w:rPr>
            </w:pPr>
            <w:r>
              <w:rPr>
                <w:rFonts w:cs="Calibri" w:ascii="Calibri" w:hAnsi="Calibri"/>
                <w:b/>
                <w:bCs/>
                <w:color w:val="000000"/>
                <w:lang w:val="pt-BR" w:eastAsia="pt-BR" w:bidi="ar-SA"/>
              </w:rPr>
              <w:t xml:space="preserve"> </w:t>
            </w:r>
            <w:r>
              <w:rPr>
                <w:rFonts w:cs="Calibri" w:ascii="Calibri" w:hAnsi="Calibri"/>
                <w:b/>
                <w:bCs/>
                <w:color w:val="000000"/>
                <w:lang w:val="pt-BR" w:eastAsia="pt-BR" w:bidi="ar-SA"/>
              </w:rPr>
              <w:t>Quantidade Máximas de unidades</w:t>
            </w:r>
          </w:p>
        </w:tc>
        <w:tc>
          <w:tcPr>
            <w:tcW w:w="1790" w:type="dxa"/>
            <w:tcBorders>
              <w:bottom w:val="single" w:sz="4" w:space="0" w:color="000000"/>
              <w:right w:val="single" w:sz="4" w:space="0" w:color="000000"/>
            </w:tcBorders>
            <w:shd w:color="000000" w:fill="C6EFCE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Calibri" w:hAnsi="Calibri" w:cs="Calibri"/>
                <w:b/>
                <w:b/>
                <w:bCs/>
                <w:color w:val="000000"/>
                <w:lang w:val="pt-BR" w:eastAsia="pt-BR" w:bidi="ar-SA"/>
              </w:rPr>
            </w:pPr>
            <w:r>
              <w:rPr>
                <w:rFonts w:cs="Calibri" w:ascii="Calibri" w:hAnsi="Calibri"/>
                <w:b/>
                <w:bCs/>
                <w:color w:val="000000"/>
                <w:lang w:val="pt-BR" w:eastAsia="pt-BR" w:bidi="ar-SA"/>
              </w:rPr>
              <w:t xml:space="preserve"> </w:t>
            </w:r>
            <w:r>
              <w:rPr>
                <w:rFonts w:cs="Calibri" w:ascii="Calibri" w:hAnsi="Calibri"/>
                <w:b/>
                <w:bCs/>
                <w:color w:val="000000"/>
                <w:lang w:val="pt-BR" w:eastAsia="pt-BR" w:bidi="ar-SA"/>
              </w:rPr>
              <w:t>Quantidade de unidades comprovadas</w:t>
            </w:r>
          </w:p>
        </w:tc>
        <w:tc>
          <w:tcPr>
            <w:tcW w:w="1136" w:type="dxa"/>
            <w:tcBorders>
              <w:bottom w:val="single" w:sz="4" w:space="0" w:color="000000"/>
              <w:right w:val="single" w:sz="4" w:space="0" w:color="000000"/>
            </w:tcBorders>
            <w:shd w:color="000000" w:fill="C6EFCE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Calibri" w:hAnsi="Calibri" w:cs="Calibri"/>
                <w:b/>
                <w:b/>
                <w:bCs/>
                <w:color w:val="000000"/>
                <w:lang w:val="pt-BR" w:eastAsia="pt-BR" w:bidi="ar-SA"/>
              </w:rPr>
            </w:pPr>
            <w:r>
              <w:rPr>
                <w:rFonts w:cs="Calibri" w:ascii="Calibri" w:hAnsi="Calibri"/>
                <w:b/>
                <w:bCs/>
                <w:color w:val="000000"/>
                <w:lang w:val="pt-BR" w:eastAsia="pt-BR" w:bidi="ar-SA"/>
              </w:rPr>
              <w:t xml:space="preserve"> </w:t>
            </w:r>
            <w:r>
              <w:rPr>
                <w:rFonts w:cs="Calibri" w:ascii="Calibri" w:hAnsi="Calibri"/>
                <w:b/>
                <w:bCs/>
                <w:color w:val="000000"/>
                <w:lang w:val="pt-BR" w:eastAsia="pt-BR" w:bidi="ar-SA"/>
              </w:rPr>
              <w:t>Pontuação obtida</w:t>
            </w:r>
          </w:p>
        </w:tc>
      </w:tr>
      <w:tr>
        <w:trPr>
          <w:trHeight w:val="288" w:hRule="atLeast"/>
        </w:trPr>
        <w:tc>
          <w:tcPr>
            <w:tcW w:w="9333" w:type="dxa"/>
            <w:gridSpan w:val="5"/>
            <w:vMerge w:val="restart"/>
            <w:tcBorders>
              <w:top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Calibri" w:hAnsi="Calibri" w:cs="Calibri"/>
                <w:color w:val="000000"/>
                <w:lang w:val="pt-BR" w:eastAsia="pt-BR" w:bidi="ar-SA"/>
              </w:rPr>
            </w:pPr>
            <w:r>
              <w:rPr>
                <w:rFonts w:cs="Calibri" w:ascii="Calibri" w:hAnsi="Calibri"/>
                <w:color w:val="000000"/>
                <w:lang w:val="pt-BR" w:eastAsia="pt-BR" w:bidi="ar-SA"/>
              </w:rPr>
            </w:r>
          </w:p>
        </w:tc>
        <w:tc>
          <w:tcPr>
            <w:tcW w:w="179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Calibri" w:hAnsi="Calibri" w:cs="Calibri"/>
                <w:b/>
                <w:b/>
                <w:bCs/>
                <w:color w:val="000000"/>
                <w:lang w:val="pt-BR" w:eastAsia="pt-BR" w:bidi="ar-SA"/>
              </w:rPr>
            </w:pPr>
            <w:r>
              <w:rPr>
                <w:rFonts w:cs="Calibri" w:ascii="Calibri" w:hAnsi="Calibri"/>
                <w:b/>
                <w:bCs/>
                <w:color w:val="000000"/>
                <w:lang w:val="pt-BR" w:eastAsia="pt-BR" w:bidi="ar-SA"/>
              </w:rPr>
              <w:t>Total</w:t>
            </w:r>
          </w:p>
        </w:tc>
        <w:tc>
          <w:tcPr>
            <w:tcW w:w="113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Calibri" w:hAnsi="Calibri" w:cs="Calibri"/>
                <w:color w:val="000000"/>
                <w:lang w:val="pt-BR" w:eastAsia="pt-BR" w:bidi="ar-SA"/>
              </w:rPr>
            </w:pPr>
            <w:r>
              <w:rPr>
                <w:rFonts w:cs="Calibri" w:ascii="Calibri" w:hAnsi="Calibri"/>
                <w:color w:val="000000"/>
                <w:lang w:val="pt-BR" w:eastAsia="pt-BR" w:bidi="ar-SA"/>
              </w:rPr>
              <w:t>0</w:t>
            </w:r>
          </w:p>
        </w:tc>
      </w:tr>
      <w:tr>
        <w:trPr>
          <w:trHeight w:val="288" w:hRule="atLeast"/>
        </w:trPr>
        <w:tc>
          <w:tcPr>
            <w:tcW w:w="9333" w:type="dxa"/>
            <w:gridSpan w:val="5"/>
            <w:vMerge w:val="continue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rPr>
                <w:rFonts w:ascii="Calibri" w:hAnsi="Calibri" w:cs="Calibri"/>
                <w:color w:val="000000"/>
                <w:lang w:val="pt-BR" w:eastAsia="pt-BR" w:bidi="ar-SA"/>
              </w:rPr>
            </w:pPr>
            <w:r>
              <w:rPr>
                <w:rFonts w:cs="Calibri" w:ascii="Calibri" w:hAnsi="Calibri"/>
                <w:color w:val="000000"/>
                <w:lang w:val="pt-BR" w:eastAsia="pt-BR" w:bidi="ar-SA"/>
              </w:rPr>
            </w:r>
          </w:p>
        </w:tc>
        <w:tc>
          <w:tcPr>
            <w:tcW w:w="179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Calibri" w:hAnsi="Calibri" w:cs="Calibri"/>
                <w:b/>
                <w:b/>
                <w:bCs/>
                <w:color w:val="000000"/>
                <w:lang w:val="pt-BR" w:eastAsia="pt-BR" w:bidi="ar-SA"/>
              </w:rPr>
            </w:pPr>
            <w:r>
              <w:rPr>
                <w:rFonts w:cs="Calibri" w:ascii="Calibri" w:hAnsi="Calibri"/>
                <w:b/>
                <w:bCs/>
                <w:color w:val="000000"/>
                <w:lang w:val="pt-BR" w:eastAsia="pt-BR" w:bidi="ar-SA"/>
              </w:rPr>
              <w:t>Peso</w:t>
            </w:r>
          </w:p>
        </w:tc>
        <w:tc>
          <w:tcPr>
            <w:tcW w:w="113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Calibri" w:hAnsi="Calibri" w:cs="Calibri"/>
                <w:color w:val="000000"/>
                <w:lang w:val="pt-BR" w:eastAsia="pt-BR" w:bidi="ar-SA"/>
              </w:rPr>
            </w:pPr>
            <w:r>
              <w:rPr>
                <w:rFonts w:cs="Calibri" w:ascii="Calibri" w:hAnsi="Calibri"/>
                <w:color w:val="000000"/>
                <w:lang w:val="pt-BR" w:eastAsia="pt-BR" w:bidi="ar-SA"/>
              </w:rPr>
              <w:t>1</w:t>
            </w:r>
          </w:p>
        </w:tc>
      </w:tr>
      <w:tr>
        <w:trPr>
          <w:trHeight w:val="288" w:hRule="atLeast"/>
        </w:trPr>
        <w:tc>
          <w:tcPr>
            <w:tcW w:w="9333" w:type="dxa"/>
            <w:gridSpan w:val="5"/>
            <w:vMerge w:val="continue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rPr>
                <w:rFonts w:ascii="Calibri" w:hAnsi="Calibri" w:cs="Calibri"/>
                <w:color w:val="000000"/>
                <w:lang w:val="pt-BR" w:eastAsia="pt-BR" w:bidi="ar-SA"/>
              </w:rPr>
            </w:pPr>
            <w:r>
              <w:rPr>
                <w:rFonts w:cs="Calibri" w:ascii="Calibri" w:hAnsi="Calibri"/>
                <w:color w:val="000000"/>
                <w:lang w:val="pt-BR" w:eastAsia="pt-BR" w:bidi="ar-SA"/>
              </w:rPr>
            </w:r>
          </w:p>
        </w:tc>
        <w:tc>
          <w:tcPr>
            <w:tcW w:w="179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Calibri" w:hAnsi="Calibri" w:cs="Calibri"/>
                <w:b/>
                <w:b/>
                <w:bCs/>
                <w:color w:val="000000"/>
                <w:lang w:val="pt-BR" w:eastAsia="pt-BR" w:bidi="ar-SA"/>
              </w:rPr>
            </w:pPr>
            <w:r>
              <w:rPr>
                <w:rFonts w:cs="Calibri" w:ascii="Calibri" w:hAnsi="Calibri"/>
                <w:b/>
                <w:bCs/>
                <w:color w:val="000000"/>
                <w:lang w:val="pt-BR" w:eastAsia="pt-BR" w:bidi="ar-SA"/>
              </w:rPr>
              <w:t>Pontuação Máxima</w:t>
            </w:r>
          </w:p>
        </w:tc>
        <w:tc>
          <w:tcPr>
            <w:tcW w:w="113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Calibri" w:hAnsi="Calibri" w:cs="Calibri"/>
                <w:color w:val="000000"/>
                <w:lang w:val="pt-BR" w:eastAsia="pt-BR" w:bidi="ar-SA"/>
              </w:rPr>
            </w:pPr>
            <w:r>
              <w:rPr>
                <w:rFonts w:cs="Calibri" w:ascii="Calibri" w:hAnsi="Calibri"/>
                <w:color w:val="000000"/>
                <w:lang w:val="pt-BR" w:eastAsia="pt-BR" w:bidi="ar-SA"/>
              </w:rPr>
              <w:t>10</w:t>
            </w:r>
          </w:p>
        </w:tc>
      </w:tr>
      <w:tr>
        <w:trPr>
          <w:trHeight w:val="288" w:hRule="atLeast"/>
        </w:trPr>
        <w:tc>
          <w:tcPr>
            <w:tcW w:w="9333" w:type="dxa"/>
            <w:gridSpan w:val="5"/>
            <w:vMerge w:val="continue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rPr>
                <w:rFonts w:ascii="Calibri" w:hAnsi="Calibri" w:cs="Calibri"/>
                <w:color w:val="000000"/>
                <w:lang w:val="pt-BR" w:eastAsia="pt-BR" w:bidi="ar-SA"/>
              </w:rPr>
            </w:pPr>
            <w:r>
              <w:rPr>
                <w:rFonts w:cs="Calibri" w:ascii="Calibri" w:hAnsi="Calibri"/>
                <w:color w:val="000000"/>
                <w:lang w:val="pt-BR" w:eastAsia="pt-BR" w:bidi="ar-SA"/>
              </w:rPr>
            </w:r>
          </w:p>
        </w:tc>
        <w:tc>
          <w:tcPr>
            <w:tcW w:w="179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Calibri" w:hAnsi="Calibri" w:cs="Calibri"/>
                <w:b/>
                <w:b/>
                <w:bCs/>
                <w:color w:val="000000"/>
                <w:lang w:val="pt-BR" w:eastAsia="pt-BR" w:bidi="ar-SA"/>
              </w:rPr>
            </w:pPr>
            <w:r>
              <w:rPr>
                <w:rFonts w:cs="Calibri" w:ascii="Calibri" w:hAnsi="Calibri"/>
                <w:b/>
                <w:bCs/>
                <w:color w:val="000000"/>
                <w:lang w:val="pt-BR" w:eastAsia="pt-BR" w:bidi="ar-SA"/>
              </w:rPr>
              <w:t>Pontuação</w:t>
            </w:r>
          </w:p>
        </w:tc>
        <w:tc>
          <w:tcPr>
            <w:tcW w:w="113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Calibri" w:hAnsi="Calibri" w:cs="Calibri"/>
                <w:color w:val="000000"/>
                <w:lang w:val="pt-BR" w:eastAsia="pt-BR" w:bidi="ar-SA"/>
              </w:rPr>
            </w:pPr>
            <w:r>
              <w:rPr>
                <w:rFonts w:cs="Calibri" w:ascii="Calibri" w:hAnsi="Calibri"/>
                <w:color w:val="000000"/>
                <w:lang w:val="pt-BR" w:eastAsia="pt-BR" w:bidi="ar-SA"/>
              </w:rPr>
              <w:t>0</w:t>
            </w:r>
          </w:p>
        </w:tc>
      </w:tr>
      <w:tr>
        <w:trPr>
          <w:trHeight w:val="288" w:hRule="exact"/>
        </w:trPr>
        <w:tc>
          <w:tcPr>
            <w:tcW w:w="560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Calibri" w:hAnsi="Calibri" w:cs="Calibri"/>
                <w:color w:val="000000"/>
                <w:lang w:val="pt-BR" w:eastAsia="pt-BR" w:bidi="ar-SA"/>
              </w:rPr>
            </w:pPr>
            <w:r>
              <w:rPr>
                <w:rFonts w:cs="Calibri" w:ascii="Calibri" w:hAnsi="Calibri"/>
                <w:color w:val="000000"/>
                <w:lang w:val="pt-BR" w:eastAsia="pt-BR" w:bidi="ar-SA"/>
              </w:rPr>
            </w:r>
          </w:p>
        </w:tc>
        <w:tc>
          <w:tcPr>
            <w:tcW w:w="4417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sz w:val="20"/>
                <w:szCs w:val="20"/>
                <w:lang w:val="pt-BR" w:eastAsia="pt-BR" w:bidi="ar-SA"/>
              </w:rPr>
            </w:pPr>
            <w:r>
              <w:rPr>
                <w:sz w:val="20"/>
                <w:szCs w:val="20"/>
                <w:lang w:val="pt-BR" w:eastAsia="pt-BR" w:bidi="ar-SA"/>
              </w:rPr>
            </w:r>
          </w:p>
        </w:tc>
        <w:tc>
          <w:tcPr>
            <w:tcW w:w="1186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rPr>
                <w:sz w:val="20"/>
                <w:szCs w:val="20"/>
                <w:lang w:val="pt-BR" w:eastAsia="pt-BR" w:bidi="ar-SA"/>
              </w:rPr>
            </w:pPr>
            <w:r>
              <w:rPr>
                <w:sz w:val="20"/>
                <w:szCs w:val="20"/>
                <w:lang w:val="pt-BR" w:eastAsia="pt-BR" w:bidi="ar-SA"/>
              </w:rPr>
            </w:r>
          </w:p>
        </w:tc>
        <w:tc>
          <w:tcPr>
            <w:tcW w:w="1801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sz w:val="20"/>
                <w:szCs w:val="20"/>
                <w:lang w:val="pt-BR" w:eastAsia="pt-BR" w:bidi="ar-SA"/>
              </w:rPr>
            </w:pPr>
            <w:r>
              <w:rPr>
                <w:sz w:val="20"/>
                <w:szCs w:val="20"/>
                <w:lang w:val="pt-BR" w:eastAsia="pt-BR" w:bidi="ar-SA"/>
              </w:rPr>
            </w:r>
          </w:p>
        </w:tc>
        <w:tc>
          <w:tcPr>
            <w:tcW w:w="1369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sz w:val="20"/>
                <w:szCs w:val="20"/>
                <w:lang w:val="pt-BR" w:eastAsia="pt-BR" w:bidi="ar-SA"/>
              </w:rPr>
            </w:pPr>
            <w:r>
              <w:rPr>
                <w:sz w:val="20"/>
                <w:szCs w:val="20"/>
                <w:lang w:val="pt-BR" w:eastAsia="pt-BR" w:bidi="ar-SA"/>
              </w:rPr>
            </w:r>
          </w:p>
        </w:tc>
        <w:tc>
          <w:tcPr>
            <w:tcW w:w="1790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sz w:val="20"/>
                <w:szCs w:val="20"/>
                <w:lang w:val="pt-BR" w:eastAsia="pt-BR" w:bidi="ar-SA"/>
              </w:rPr>
            </w:pPr>
            <w:r>
              <w:rPr>
                <w:sz w:val="20"/>
                <w:szCs w:val="20"/>
                <w:lang w:val="pt-BR" w:eastAsia="pt-BR" w:bidi="ar-SA"/>
              </w:rPr>
            </w:r>
          </w:p>
        </w:tc>
        <w:tc>
          <w:tcPr>
            <w:tcW w:w="1136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sz w:val="20"/>
                <w:szCs w:val="20"/>
                <w:lang w:val="pt-BR" w:eastAsia="pt-BR" w:bidi="ar-SA"/>
              </w:rPr>
            </w:pPr>
            <w:r>
              <w:rPr>
                <w:sz w:val="20"/>
                <w:szCs w:val="20"/>
                <w:lang w:val="pt-BR" w:eastAsia="pt-BR" w:bidi="ar-SA"/>
              </w:rPr>
            </w:r>
          </w:p>
        </w:tc>
      </w:tr>
      <w:tr>
        <w:trPr>
          <w:trHeight w:val="300" w:hRule="atLeast"/>
        </w:trPr>
        <w:tc>
          <w:tcPr>
            <w:tcW w:w="12259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C6EFCE" w:val="clear"/>
            <w:vAlign w:val="center"/>
          </w:tcPr>
          <w:p>
            <w:pPr>
              <w:pStyle w:val="Normal"/>
              <w:widowControl w:val="false"/>
              <w:suppressAutoHyphens w:val="false"/>
              <w:rPr>
                <w:rFonts w:ascii="Calibri" w:hAnsi="Calibri" w:cs="Calibri"/>
                <w:b/>
                <w:b/>
                <w:bCs/>
                <w:color w:val="000000"/>
                <w:lang w:val="pt-BR" w:eastAsia="pt-BR" w:bidi="ar-SA"/>
              </w:rPr>
            </w:pPr>
            <w:r>
              <w:rPr>
                <w:rFonts w:cs="Calibri" w:ascii="Calibri" w:hAnsi="Calibri"/>
                <w:b/>
                <w:bCs/>
                <w:color w:val="000000"/>
                <w:lang w:val="pt-BR" w:eastAsia="pt-BR" w:bidi="ar-SA"/>
              </w:rPr>
              <w:t>VI - Produção acadêmica e/ou tecnológica, nas atividades de ensino, pesquisa, extensão e/ou inovação</w:t>
            </w:r>
          </w:p>
        </w:tc>
      </w:tr>
      <w:tr>
        <w:trPr>
          <w:trHeight w:val="864" w:hRule="atLeast"/>
        </w:trPr>
        <w:tc>
          <w:tcPr>
            <w:tcW w:w="4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C6EFCE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Calibri" w:hAnsi="Calibri" w:cs="Calibri"/>
                <w:b/>
                <w:b/>
                <w:bCs/>
                <w:color w:val="000000"/>
                <w:lang w:val="pt-BR" w:eastAsia="pt-BR" w:bidi="ar-SA"/>
              </w:rPr>
            </w:pPr>
            <w:r>
              <w:rPr>
                <w:rFonts w:cs="Calibri" w:ascii="Calibri" w:hAnsi="Calibri"/>
                <w:b/>
                <w:bCs/>
                <w:color w:val="000000"/>
                <w:lang w:val="pt-BR" w:eastAsia="pt-BR" w:bidi="ar-SA"/>
              </w:rPr>
            </w:r>
          </w:p>
        </w:tc>
        <w:tc>
          <w:tcPr>
            <w:tcW w:w="1186" w:type="dxa"/>
            <w:tcBorders>
              <w:bottom w:val="single" w:sz="4" w:space="0" w:color="000000"/>
              <w:right w:val="single" w:sz="4" w:space="0" w:color="000000"/>
            </w:tcBorders>
            <w:shd w:color="000000" w:fill="C6EFCE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Calibri" w:hAnsi="Calibri" w:cs="Calibri"/>
                <w:b/>
                <w:b/>
                <w:bCs/>
                <w:color w:val="000000"/>
                <w:lang w:val="pt-BR" w:eastAsia="pt-BR" w:bidi="ar-SA"/>
              </w:rPr>
            </w:pPr>
            <w:r>
              <w:rPr>
                <w:rFonts w:cs="Calibri" w:ascii="Calibri" w:hAnsi="Calibri"/>
                <w:b/>
                <w:bCs/>
                <w:color w:val="000000"/>
                <w:lang w:val="pt-BR" w:eastAsia="pt-BR" w:bidi="ar-SA"/>
              </w:rPr>
              <w:t>Fator de pontuação</w:t>
            </w:r>
          </w:p>
        </w:tc>
        <w:tc>
          <w:tcPr>
            <w:tcW w:w="1801" w:type="dxa"/>
            <w:tcBorders>
              <w:bottom w:val="single" w:sz="4" w:space="0" w:color="000000"/>
              <w:right w:val="single" w:sz="4" w:space="0" w:color="000000"/>
            </w:tcBorders>
            <w:shd w:color="000000" w:fill="C6EFCE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Calibri" w:hAnsi="Calibri" w:cs="Calibri"/>
                <w:b/>
                <w:b/>
                <w:bCs/>
                <w:color w:val="000000"/>
                <w:lang w:val="pt-BR" w:eastAsia="pt-BR" w:bidi="ar-SA"/>
              </w:rPr>
            </w:pPr>
            <w:r>
              <w:rPr>
                <w:rFonts w:cs="Calibri" w:ascii="Calibri" w:hAnsi="Calibri"/>
                <w:b/>
                <w:bCs/>
                <w:color w:val="000000"/>
                <w:lang w:val="pt-BR" w:eastAsia="pt-BR" w:bidi="ar-SA"/>
              </w:rPr>
              <w:t xml:space="preserve"> </w:t>
            </w:r>
            <w:r>
              <w:rPr>
                <w:rFonts w:cs="Calibri" w:ascii="Calibri" w:hAnsi="Calibri"/>
                <w:b/>
                <w:bCs/>
                <w:color w:val="000000"/>
                <w:lang w:val="pt-BR" w:eastAsia="pt-BR" w:bidi="ar-SA"/>
              </w:rPr>
              <w:t>Unidade</w:t>
            </w:r>
          </w:p>
        </w:tc>
        <w:tc>
          <w:tcPr>
            <w:tcW w:w="1369" w:type="dxa"/>
            <w:tcBorders>
              <w:bottom w:val="single" w:sz="4" w:space="0" w:color="000000"/>
              <w:right w:val="single" w:sz="4" w:space="0" w:color="000000"/>
            </w:tcBorders>
            <w:shd w:color="000000" w:fill="C6EFCE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Calibri" w:hAnsi="Calibri" w:cs="Calibri"/>
                <w:b/>
                <w:b/>
                <w:bCs/>
                <w:color w:val="000000"/>
                <w:lang w:val="pt-BR" w:eastAsia="pt-BR" w:bidi="ar-SA"/>
              </w:rPr>
            </w:pPr>
            <w:r>
              <w:rPr>
                <w:rFonts w:cs="Calibri" w:ascii="Calibri" w:hAnsi="Calibri"/>
                <w:b/>
                <w:bCs/>
                <w:color w:val="000000"/>
                <w:lang w:val="pt-BR" w:eastAsia="pt-BR" w:bidi="ar-SA"/>
              </w:rPr>
              <w:t xml:space="preserve"> </w:t>
            </w:r>
            <w:r>
              <w:rPr>
                <w:rFonts w:cs="Calibri" w:ascii="Calibri" w:hAnsi="Calibri"/>
                <w:b/>
                <w:bCs/>
                <w:color w:val="000000"/>
                <w:lang w:val="pt-BR" w:eastAsia="pt-BR" w:bidi="ar-SA"/>
              </w:rPr>
              <w:t>Quantidade Máximas de unidades</w:t>
            </w:r>
          </w:p>
        </w:tc>
        <w:tc>
          <w:tcPr>
            <w:tcW w:w="1790" w:type="dxa"/>
            <w:tcBorders>
              <w:bottom w:val="single" w:sz="4" w:space="0" w:color="000000"/>
              <w:right w:val="single" w:sz="4" w:space="0" w:color="000000"/>
            </w:tcBorders>
            <w:shd w:color="000000" w:fill="C6EFCE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Calibri" w:hAnsi="Calibri" w:cs="Calibri"/>
                <w:b/>
                <w:b/>
                <w:bCs/>
                <w:color w:val="000000"/>
                <w:lang w:val="pt-BR" w:eastAsia="pt-BR" w:bidi="ar-SA"/>
              </w:rPr>
            </w:pPr>
            <w:r>
              <w:rPr>
                <w:rFonts w:cs="Calibri" w:ascii="Calibri" w:hAnsi="Calibri"/>
                <w:b/>
                <w:bCs/>
                <w:color w:val="000000"/>
                <w:lang w:val="pt-BR" w:eastAsia="pt-BR" w:bidi="ar-SA"/>
              </w:rPr>
              <w:t xml:space="preserve"> </w:t>
            </w:r>
            <w:r>
              <w:rPr>
                <w:rFonts w:cs="Calibri" w:ascii="Calibri" w:hAnsi="Calibri"/>
                <w:b/>
                <w:bCs/>
                <w:color w:val="000000"/>
                <w:lang w:val="pt-BR" w:eastAsia="pt-BR" w:bidi="ar-SA"/>
              </w:rPr>
              <w:t>Quantidade de unidades comprovadas</w:t>
            </w:r>
          </w:p>
        </w:tc>
        <w:tc>
          <w:tcPr>
            <w:tcW w:w="1136" w:type="dxa"/>
            <w:tcBorders>
              <w:bottom w:val="single" w:sz="4" w:space="0" w:color="000000"/>
              <w:right w:val="single" w:sz="4" w:space="0" w:color="000000"/>
            </w:tcBorders>
            <w:shd w:color="000000" w:fill="C6EFCE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Calibri" w:hAnsi="Calibri" w:cs="Calibri"/>
                <w:b/>
                <w:b/>
                <w:bCs/>
                <w:color w:val="000000"/>
                <w:lang w:val="pt-BR" w:eastAsia="pt-BR" w:bidi="ar-SA"/>
              </w:rPr>
            </w:pPr>
            <w:r>
              <w:rPr>
                <w:rFonts w:cs="Calibri" w:ascii="Calibri" w:hAnsi="Calibri"/>
                <w:b/>
                <w:bCs/>
                <w:color w:val="000000"/>
                <w:lang w:val="pt-BR" w:eastAsia="pt-BR" w:bidi="ar-SA"/>
              </w:rPr>
              <w:t xml:space="preserve"> </w:t>
            </w:r>
            <w:r>
              <w:rPr>
                <w:rFonts w:cs="Calibri" w:ascii="Calibri" w:hAnsi="Calibri"/>
                <w:b/>
                <w:bCs/>
                <w:color w:val="000000"/>
                <w:lang w:val="pt-BR" w:eastAsia="pt-BR" w:bidi="ar-SA"/>
              </w:rPr>
              <w:t>Pontuação obtida</w:t>
            </w:r>
          </w:p>
        </w:tc>
      </w:tr>
      <w:tr>
        <w:trPr>
          <w:trHeight w:val="288" w:hRule="atLeast"/>
        </w:trPr>
        <w:tc>
          <w:tcPr>
            <w:tcW w:w="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Calibri" w:hAnsi="Calibri" w:cs="Calibri"/>
                <w:color w:val="000000"/>
                <w:lang w:val="pt-BR" w:eastAsia="pt-BR" w:bidi="ar-SA"/>
              </w:rPr>
            </w:pPr>
            <w:r>
              <w:rPr>
                <w:rFonts w:cs="Calibri" w:ascii="Calibri" w:hAnsi="Calibri"/>
                <w:color w:val="000000"/>
                <w:lang w:val="pt-BR" w:eastAsia="pt-BR" w:bidi="ar-SA"/>
              </w:rPr>
              <w:t>32</w:t>
            </w:r>
          </w:p>
        </w:tc>
        <w:tc>
          <w:tcPr>
            <w:tcW w:w="441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rPr>
                <w:rFonts w:ascii="Calibri" w:hAnsi="Calibri" w:cs="Calibri"/>
                <w:color w:val="000000"/>
                <w:lang w:val="pt-BR" w:eastAsia="pt-BR" w:bidi="ar-SA"/>
              </w:rPr>
            </w:pPr>
            <w:r>
              <w:rPr>
                <w:rFonts w:cs="Calibri" w:ascii="Calibri" w:hAnsi="Calibri"/>
                <w:color w:val="000000"/>
                <w:lang w:val="pt-BR" w:eastAsia="pt-BR" w:bidi="ar-SA"/>
              </w:rPr>
              <w:t xml:space="preserve"> </w:t>
            </w:r>
            <w:r>
              <w:rPr>
                <w:rFonts w:cs="Calibri" w:ascii="Calibri" w:hAnsi="Calibri"/>
                <w:color w:val="000000"/>
                <w:lang w:val="pt-BR" w:eastAsia="pt-BR" w:bidi="ar-SA"/>
              </w:rPr>
              <w:t>Publicação de artigo em revista indexada</w:t>
            </w:r>
          </w:p>
        </w:tc>
        <w:tc>
          <w:tcPr>
            <w:tcW w:w="118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Calibri" w:hAnsi="Calibri" w:cs="Calibri"/>
                <w:color w:val="000000"/>
                <w:lang w:val="pt-BR" w:eastAsia="pt-BR" w:bidi="ar-SA"/>
              </w:rPr>
            </w:pPr>
            <w:r>
              <w:rPr>
                <w:rFonts w:cs="Calibri" w:ascii="Calibri" w:hAnsi="Calibri"/>
                <w:color w:val="000000"/>
                <w:lang w:val="pt-BR" w:eastAsia="pt-BR" w:bidi="ar-SA"/>
              </w:rPr>
              <w:t>2</w:t>
            </w:r>
          </w:p>
        </w:tc>
        <w:tc>
          <w:tcPr>
            <w:tcW w:w="180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Calibri" w:hAnsi="Calibri" w:cs="Calibri"/>
                <w:color w:val="000000"/>
                <w:lang w:val="pt-BR" w:eastAsia="pt-BR" w:bidi="ar-SA"/>
              </w:rPr>
            </w:pPr>
            <w:r>
              <w:rPr>
                <w:rFonts w:cs="Calibri" w:ascii="Calibri" w:hAnsi="Calibri"/>
                <w:color w:val="000000"/>
                <w:lang w:val="pt-BR" w:eastAsia="pt-BR" w:bidi="ar-SA"/>
              </w:rPr>
              <w:t xml:space="preserve"> </w:t>
            </w:r>
            <w:r>
              <w:rPr>
                <w:rFonts w:cs="Calibri" w:ascii="Calibri" w:hAnsi="Calibri"/>
                <w:color w:val="000000"/>
                <w:lang w:val="pt-BR" w:eastAsia="pt-BR" w:bidi="ar-SA"/>
              </w:rPr>
              <w:t>artigo</w:t>
            </w:r>
          </w:p>
        </w:tc>
        <w:tc>
          <w:tcPr>
            <w:tcW w:w="136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Calibri" w:hAnsi="Calibri" w:cs="Calibri"/>
                <w:color w:val="000000"/>
                <w:lang w:val="pt-BR" w:eastAsia="pt-BR" w:bidi="ar-SA"/>
              </w:rPr>
            </w:pPr>
            <w:r>
              <w:rPr>
                <w:rFonts w:cs="Calibri" w:ascii="Calibri" w:hAnsi="Calibri"/>
                <w:color w:val="000000"/>
                <w:lang w:val="pt-BR" w:eastAsia="pt-BR" w:bidi="ar-SA"/>
              </w:rPr>
              <w:t>5</w:t>
            </w:r>
          </w:p>
        </w:tc>
        <w:tc>
          <w:tcPr>
            <w:tcW w:w="1790" w:type="dxa"/>
            <w:tcBorders>
              <w:bottom w:val="single" w:sz="4" w:space="0" w:color="000000"/>
              <w:right w:val="single" w:sz="4" w:space="0" w:color="000000"/>
            </w:tcBorders>
            <w:shd w:color="000000" w:fill="FFFF00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Calibri" w:hAnsi="Calibri" w:cs="Calibri"/>
                <w:color w:val="000000"/>
                <w:lang w:val="pt-BR" w:eastAsia="pt-BR" w:bidi="ar-SA"/>
              </w:rPr>
            </w:pPr>
            <w:r>
              <w:rPr>
                <w:rFonts w:cs="Calibri" w:ascii="Calibri" w:hAnsi="Calibri"/>
                <w:color w:val="000000"/>
                <w:lang w:val="pt-BR" w:eastAsia="pt-BR" w:bidi="ar-SA"/>
              </w:rPr>
              <w:t>1</w:t>
            </w:r>
          </w:p>
        </w:tc>
        <w:tc>
          <w:tcPr>
            <w:tcW w:w="113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Calibri" w:hAnsi="Calibri" w:cs="Calibri"/>
                <w:color w:val="000000"/>
                <w:lang w:val="pt-BR" w:eastAsia="pt-BR" w:bidi="ar-SA"/>
              </w:rPr>
            </w:pPr>
            <w:r>
              <w:rPr>
                <w:rFonts w:cs="Calibri" w:ascii="Calibri" w:hAnsi="Calibri"/>
                <w:color w:val="000000"/>
                <w:lang w:val="pt-BR" w:eastAsia="pt-BR" w:bidi="ar-SA"/>
              </w:rPr>
              <w:t>2</w:t>
            </w:r>
          </w:p>
        </w:tc>
      </w:tr>
      <w:tr>
        <w:trPr>
          <w:trHeight w:val="864" w:hRule="atLeast"/>
        </w:trPr>
        <w:tc>
          <w:tcPr>
            <w:tcW w:w="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Calibri" w:hAnsi="Calibri" w:cs="Calibri"/>
                <w:color w:val="000000"/>
                <w:lang w:val="pt-BR" w:eastAsia="pt-BR" w:bidi="ar-SA"/>
              </w:rPr>
            </w:pPr>
            <w:r>
              <w:rPr>
                <w:rFonts w:cs="Calibri" w:ascii="Calibri" w:hAnsi="Calibri"/>
                <w:color w:val="000000"/>
                <w:lang w:val="pt-BR" w:eastAsia="pt-BR" w:bidi="ar-SA"/>
              </w:rPr>
              <w:t>35</w:t>
            </w:r>
          </w:p>
        </w:tc>
        <w:tc>
          <w:tcPr>
            <w:tcW w:w="441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rPr>
                <w:rFonts w:ascii="Calibri" w:hAnsi="Calibri" w:cs="Calibri"/>
                <w:color w:val="000000"/>
                <w:lang w:val="pt-BR" w:eastAsia="pt-BR" w:bidi="ar-SA"/>
              </w:rPr>
            </w:pPr>
            <w:r>
              <w:rPr>
                <w:rFonts w:cs="Calibri" w:ascii="Calibri" w:hAnsi="Calibri"/>
                <w:color w:val="000000"/>
                <w:lang w:val="pt-BR" w:eastAsia="pt-BR" w:bidi="ar-SA"/>
              </w:rPr>
              <w:t xml:space="preserve"> </w:t>
            </w:r>
            <w:r>
              <w:rPr>
                <w:rFonts w:cs="Calibri" w:ascii="Calibri" w:hAnsi="Calibri"/>
                <w:color w:val="000000"/>
                <w:lang w:val="pt-BR" w:eastAsia="pt-BR" w:bidi="ar-SA"/>
              </w:rPr>
              <w:t>Apresentação ou publicação de trabalhos de ensino,pesquisa, extensão ou inovação em evento internacional</w:t>
            </w:r>
          </w:p>
        </w:tc>
        <w:tc>
          <w:tcPr>
            <w:tcW w:w="118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Calibri" w:hAnsi="Calibri" w:cs="Calibri"/>
                <w:color w:val="000000"/>
                <w:lang w:val="pt-BR" w:eastAsia="pt-BR" w:bidi="ar-SA"/>
              </w:rPr>
            </w:pPr>
            <w:r>
              <w:rPr>
                <w:rFonts w:cs="Calibri" w:ascii="Calibri" w:hAnsi="Calibri"/>
                <w:color w:val="000000"/>
                <w:lang w:val="pt-BR" w:eastAsia="pt-BR" w:bidi="ar-SA"/>
              </w:rPr>
              <w:t>2,5</w:t>
            </w:r>
          </w:p>
        </w:tc>
        <w:tc>
          <w:tcPr>
            <w:tcW w:w="180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Calibri" w:hAnsi="Calibri" w:cs="Calibri"/>
                <w:color w:val="000000"/>
                <w:lang w:val="pt-BR" w:eastAsia="pt-BR" w:bidi="ar-SA"/>
              </w:rPr>
            </w:pPr>
            <w:r>
              <w:rPr>
                <w:rFonts w:cs="Calibri" w:ascii="Calibri" w:hAnsi="Calibri"/>
                <w:color w:val="000000"/>
                <w:lang w:val="pt-BR" w:eastAsia="pt-BR" w:bidi="ar-SA"/>
              </w:rPr>
              <w:t>trabalho</w:t>
            </w:r>
          </w:p>
        </w:tc>
        <w:tc>
          <w:tcPr>
            <w:tcW w:w="136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Calibri" w:hAnsi="Calibri" w:cs="Calibri"/>
                <w:color w:val="000000"/>
                <w:lang w:val="pt-BR" w:eastAsia="pt-BR" w:bidi="ar-SA"/>
              </w:rPr>
            </w:pPr>
            <w:r>
              <w:rPr>
                <w:rFonts w:cs="Calibri" w:ascii="Calibri" w:hAnsi="Calibri"/>
                <w:color w:val="000000"/>
                <w:lang w:val="pt-BR" w:eastAsia="pt-BR" w:bidi="ar-SA"/>
              </w:rPr>
              <w:t>4</w:t>
            </w:r>
          </w:p>
        </w:tc>
        <w:tc>
          <w:tcPr>
            <w:tcW w:w="1790" w:type="dxa"/>
            <w:tcBorders>
              <w:bottom w:val="single" w:sz="4" w:space="0" w:color="000000"/>
              <w:right w:val="single" w:sz="4" w:space="0" w:color="000000"/>
            </w:tcBorders>
            <w:shd w:color="000000" w:fill="FFFF00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Calibri" w:hAnsi="Calibri" w:cs="Calibri"/>
                <w:color w:val="000000"/>
                <w:lang w:val="pt-BR" w:eastAsia="pt-BR" w:bidi="ar-SA"/>
              </w:rPr>
            </w:pPr>
            <w:r>
              <w:rPr>
                <w:rFonts w:cs="Calibri" w:ascii="Calibri" w:hAnsi="Calibri"/>
                <w:color w:val="000000"/>
                <w:lang w:val="pt-BR" w:eastAsia="pt-BR" w:bidi="ar-SA"/>
              </w:rPr>
              <w:t>3</w:t>
            </w:r>
          </w:p>
        </w:tc>
        <w:tc>
          <w:tcPr>
            <w:tcW w:w="113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Calibri" w:hAnsi="Calibri" w:cs="Calibri"/>
                <w:color w:val="000000"/>
                <w:lang w:val="pt-BR" w:eastAsia="pt-BR" w:bidi="ar-SA"/>
              </w:rPr>
            </w:pPr>
            <w:r>
              <w:rPr>
                <w:rFonts w:cs="Calibri" w:ascii="Calibri" w:hAnsi="Calibri"/>
                <w:color w:val="000000"/>
                <w:lang w:val="pt-BR" w:eastAsia="pt-BR" w:bidi="ar-SA"/>
              </w:rPr>
              <w:t>7,5</w:t>
            </w:r>
          </w:p>
        </w:tc>
      </w:tr>
      <w:tr>
        <w:trPr>
          <w:trHeight w:val="864" w:hRule="atLeast"/>
        </w:trPr>
        <w:tc>
          <w:tcPr>
            <w:tcW w:w="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Calibri" w:hAnsi="Calibri" w:cs="Calibri"/>
                <w:color w:val="000000"/>
                <w:lang w:val="pt-BR" w:eastAsia="pt-BR" w:bidi="ar-SA"/>
              </w:rPr>
            </w:pPr>
            <w:r>
              <w:rPr>
                <w:rFonts w:cs="Calibri" w:ascii="Calibri" w:hAnsi="Calibri"/>
                <w:color w:val="000000"/>
                <w:lang w:val="pt-BR" w:eastAsia="pt-BR" w:bidi="ar-SA"/>
              </w:rPr>
              <w:t>36</w:t>
            </w:r>
          </w:p>
        </w:tc>
        <w:tc>
          <w:tcPr>
            <w:tcW w:w="441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rPr>
                <w:rFonts w:ascii="Calibri" w:hAnsi="Calibri" w:cs="Calibri"/>
                <w:color w:val="000000"/>
                <w:lang w:val="pt-BR" w:eastAsia="pt-BR" w:bidi="ar-SA"/>
              </w:rPr>
            </w:pPr>
            <w:r>
              <w:rPr>
                <w:rFonts w:cs="Calibri" w:ascii="Calibri" w:hAnsi="Calibri"/>
                <w:color w:val="000000"/>
                <w:lang w:val="pt-BR" w:eastAsia="pt-BR" w:bidi="ar-SA"/>
              </w:rPr>
              <w:t xml:space="preserve"> </w:t>
            </w:r>
            <w:r>
              <w:rPr>
                <w:rFonts w:cs="Calibri" w:ascii="Calibri" w:hAnsi="Calibri"/>
                <w:color w:val="000000"/>
                <w:lang w:val="pt-BR" w:eastAsia="pt-BR" w:bidi="ar-SA"/>
              </w:rPr>
              <w:t>Apresentação ou publicação de trabalhos de ensino,pesquisa, extensão ou inovação em evento nacional</w:t>
            </w:r>
          </w:p>
        </w:tc>
        <w:tc>
          <w:tcPr>
            <w:tcW w:w="118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Calibri" w:hAnsi="Calibri" w:cs="Calibri"/>
                <w:color w:val="000000"/>
                <w:lang w:val="pt-BR" w:eastAsia="pt-BR" w:bidi="ar-SA"/>
              </w:rPr>
            </w:pPr>
            <w:r>
              <w:rPr>
                <w:rFonts w:cs="Calibri" w:ascii="Calibri" w:hAnsi="Calibri"/>
                <w:color w:val="000000"/>
                <w:lang w:val="pt-BR" w:eastAsia="pt-BR" w:bidi="ar-SA"/>
              </w:rPr>
              <w:t>1</w:t>
            </w:r>
          </w:p>
        </w:tc>
        <w:tc>
          <w:tcPr>
            <w:tcW w:w="180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Calibri" w:hAnsi="Calibri" w:cs="Calibri"/>
                <w:color w:val="000000"/>
                <w:lang w:val="pt-BR" w:eastAsia="pt-BR" w:bidi="ar-SA"/>
              </w:rPr>
            </w:pPr>
            <w:r>
              <w:rPr>
                <w:rFonts w:cs="Calibri" w:ascii="Calibri" w:hAnsi="Calibri"/>
                <w:color w:val="000000"/>
                <w:lang w:val="pt-BR" w:eastAsia="pt-BR" w:bidi="ar-SA"/>
              </w:rPr>
              <w:t>trabalho</w:t>
            </w:r>
          </w:p>
        </w:tc>
        <w:tc>
          <w:tcPr>
            <w:tcW w:w="136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Calibri" w:hAnsi="Calibri" w:cs="Calibri"/>
                <w:color w:val="000000"/>
                <w:lang w:val="pt-BR" w:eastAsia="pt-BR" w:bidi="ar-SA"/>
              </w:rPr>
            </w:pPr>
            <w:r>
              <w:rPr>
                <w:rFonts w:cs="Calibri" w:ascii="Calibri" w:hAnsi="Calibri"/>
                <w:color w:val="000000"/>
                <w:lang w:val="pt-BR" w:eastAsia="pt-BR" w:bidi="ar-SA"/>
              </w:rPr>
              <w:t>10</w:t>
            </w:r>
          </w:p>
        </w:tc>
        <w:tc>
          <w:tcPr>
            <w:tcW w:w="1790" w:type="dxa"/>
            <w:tcBorders>
              <w:bottom w:val="single" w:sz="4" w:space="0" w:color="000000"/>
              <w:right w:val="single" w:sz="4" w:space="0" w:color="000000"/>
            </w:tcBorders>
            <w:shd w:color="000000" w:fill="FFFF00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Calibri" w:hAnsi="Calibri" w:cs="Calibri"/>
                <w:color w:val="000000"/>
                <w:lang w:val="pt-BR" w:eastAsia="pt-BR" w:bidi="ar-SA"/>
              </w:rPr>
            </w:pPr>
            <w:r>
              <w:rPr>
                <w:rFonts w:cs="Calibri" w:ascii="Calibri" w:hAnsi="Calibri"/>
                <w:color w:val="000000"/>
                <w:lang w:val="pt-BR" w:eastAsia="pt-BR" w:bidi="ar-SA"/>
              </w:rPr>
              <w:t>10</w:t>
            </w:r>
          </w:p>
        </w:tc>
        <w:tc>
          <w:tcPr>
            <w:tcW w:w="113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Calibri" w:hAnsi="Calibri" w:cs="Calibri"/>
                <w:color w:val="000000"/>
                <w:lang w:val="pt-BR" w:eastAsia="pt-BR" w:bidi="ar-SA"/>
              </w:rPr>
            </w:pPr>
            <w:r>
              <w:rPr>
                <w:rFonts w:cs="Calibri" w:ascii="Calibri" w:hAnsi="Calibri"/>
                <w:color w:val="000000"/>
                <w:lang w:val="pt-BR" w:eastAsia="pt-BR" w:bidi="ar-SA"/>
              </w:rPr>
              <w:t>10</w:t>
            </w:r>
          </w:p>
        </w:tc>
      </w:tr>
      <w:tr>
        <w:trPr>
          <w:trHeight w:val="864" w:hRule="atLeast"/>
        </w:trPr>
        <w:tc>
          <w:tcPr>
            <w:tcW w:w="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Calibri" w:hAnsi="Calibri" w:cs="Calibri"/>
                <w:color w:val="000000"/>
                <w:lang w:val="pt-BR" w:eastAsia="pt-BR" w:bidi="ar-SA"/>
              </w:rPr>
            </w:pPr>
            <w:r>
              <w:rPr>
                <w:rFonts w:cs="Calibri" w:ascii="Calibri" w:hAnsi="Calibri"/>
                <w:color w:val="000000"/>
                <w:lang w:val="pt-BR" w:eastAsia="pt-BR" w:bidi="ar-SA"/>
              </w:rPr>
              <w:t>38</w:t>
            </w:r>
          </w:p>
        </w:tc>
        <w:tc>
          <w:tcPr>
            <w:tcW w:w="441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rPr>
                <w:rFonts w:ascii="Calibri" w:hAnsi="Calibri" w:cs="Calibri"/>
                <w:color w:val="000000"/>
                <w:lang w:val="pt-BR" w:eastAsia="pt-BR" w:bidi="ar-SA"/>
              </w:rPr>
            </w:pPr>
            <w:r>
              <w:rPr>
                <w:rFonts w:cs="Calibri" w:ascii="Calibri" w:hAnsi="Calibri"/>
                <w:color w:val="000000"/>
                <w:lang w:val="pt-BR" w:eastAsia="pt-BR" w:bidi="ar-SA"/>
              </w:rPr>
              <w:t xml:space="preserve"> </w:t>
            </w:r>
            <w:r>
              <w:rPr>
                <w:rFonts w:cs="Calibri" w:ascii="Calibri" w:hAnsi="Calibri"/>
                <w:color w:val="000000"/>
                <w:lang w:val="pt-BR" w:eastAsia="pt-BR" w:bidi="ar-SA"/>
              </w:rPr>
              <w:t>Coordenação e/ou participação em ações de ensino, pesquisa, extensão ou inovação (visitas, eventos externos, parcerias, ações sociais ou outros similares)</w:t>
            </w:r>
          </w:p>
        </w:tc>
        <w:tc>
          <w:tcPr>
            <w:tcW w:w="118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Calibri" w:hAnsi="Calibri" w:cs="Calibri"/>
                <w:color w:val="000000"/>
                <w:lang w:val="pt-BR" w:eastAsia="pt-BR" w:bidi="ar-SA"/>
              </w:rPr>
            </w:pPr>
            <w:r>
              <w:rPr>
                <w:rFonts w:cs="Calibri" w:ascii="Calibri" w:hAnsi="Calibri"/>
                <w:color w:val="000000"/>
                <w:lang w:val="pt-BR" w:eastAsia="pt-BR" w:bidi="ar-SA"/>
              </w:rPr>
              <w:t>0,25</w:t>
            </w:r>
          </w:p>
        </w:tc>
        <w:tc>
          <w:tcPr>
            <w:tcW w:w="180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Calibri" w:hAnsi="Calibri" w:cs="Calibri"/>
                <w:color w:val="000000"/>
                <w:lang w:val="pt-BR" w:eastAsia="pt-BR" w:bidi="ar-SA"/>
              </w:rPr>
            </w:pPr>
            <w:r>
              <w:rPr>
                <w:rFonts w:cs="Calibri" w:ascii="Calibri" w:hAnsi="Calibri"/>
                <w:color w:val="000000"/>
                <w:lang w:val="pt-BR" w:eastAsia="pt-BR" w:bidi="ar-SA"/>
              </w:rPr>
              <w:t>evento</w:t>
            </w:r>
          </w:p>
        </w:tc>
        <w:tc>
          <w:tcPr>
            <w:tcW w:w="136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Calibri" w:hAnsi="Calibri" w:cs="Calibri"/>
                <w:color w:val="000000"/>
                <w:lang w:val="pt-BR" w:eastAsia="pt-BR" w:bidi="ar-SA"/>
              </w:rPr>
            </w:pPr>
            <w:r>
              <w:rPr>
                <w:rFonts w:cs="Calibri" w:ascii="Calibri" w:hAnsi="Calibri"/>
                <w:color w:val="000000"/>
                <w:lang w:val="pt-BR" w:eastAsia="pt-BR" w:bidi="ar-SA"/>
              </w:rPr>
              <w:t>40</w:t>
            </w:r>
          </w:p>
        </w:tc>
        <w:tc>
          <w:tcPr>
            <w:tcW w:w="1790" w:type="dxa"/>
            <w:tcBorders>
              <w:bottom w:val="single" w:sz="4" w:space="0" w:color="000000"/>
              <w:right w:val="single" w:sz="4" w:space="0" w:color="000000"/>
            </w:tcBorders>
            <w:shd w:color="000000" w:fill="FFFF00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Calibri" w:hAnsi="Calibri" w:cs="Calibri"/>
                <w:color w:val="000000"/>
                <w:lang w:val="pt-BR" w:eastAsia="pt-BR" w:bidi="ar-SA"/>
              </w:rPr>
            </w:pPr>
            <w:r>
              <w:rPr>
                <w:rFonts w:cs="Calibri" w:ascii="Calibri" w:hAnsi="Calibri"/>
                <w:color w:val="000000"/>
                <w:lang w:val="pt-BR" w:eastAsia="pt-BR" w:bidi="ar-SA"/>
              </w:rPr>
              <w:t>3</w:t>
            </w:r>
          </w:p>
        </w:tc>
        <w:tc>
          <w:tcPr>
            <w:tcW w:w="113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Calibri" w:hAnsi="Calibri" w:cs="Calibri"/>
                <w:color w:val="000000"/>
                <w:lang w:val="pt-BR" w:eastAsia="pt-BR" w:bidi="ar-SA"/>
              </w:rPr>
            </w:pPr>
            <w:r>
              <w:rPr>
                <w:rFonts w:cs="Calibri" w:ascii="Calibri" w:hAnsi="Calibri"/>
                <w:color w:val="000000"/>
                <w:lang w:val="pt-BR" w:eastAsia="pt-BR" w:bidi="ar-SA"/>
              </w:rPr>
              <w:t>0,75</w:t>
            </w:r>
          </w:p>
        </w:tc>
      </w:tr>
      <w:tr>
        <w:trPr>
          <w:trHeight w:val="576" w:hRule="atLeast"/>
        </w:trPr>
        <w:tc>
          <w:tcPr>
            <w:tcW w:w="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Calibri" w:hAnsi="Calibri" w:cs="Calibri"/>
                <w:color w:val="000000"/>
                <w:lang w:val="pt-BR" w:eastAsia="pt-BR" w:bidi="ar-SA"/>
              </w:rPr>
            </w:pPr>
            <w:r>
              <w:rPr>
                <w:rFonts w:cs="Calibri" w:ascii="Calibri" w:hAnsi="Calibri"/>
                <w:color w:val="000000"/>
                <w:lang w:val="pt-BR" w:eastAsia="pt-BR" w:bidi="ar-SA"/>
              </w:rPr>
              <w:t>39</w:t>
            </w:r>
          </w:p>
        </w:tc>
        <w:tc>
          <w:tcPr>
            <w:tcW w:w="441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rPr>
                <w:rFonts w:ascii="Calibri" w:hAnsi="Calibri" w:cs="Calibri"/>
                <w:color w:val="000000"/>
                <w:lang w:val="pt-BR" w:eastAsia="pt-BR" w:bidi="ar-SA"/>
              </w:rPr>
            </w:pPr>
            <w:r>
              <w:rPr>
                <w:rFonts w:cs="Calibri" w:ascii="Calibri" w:hAnsi="Calibri"/>
                <w:color w:val="000000"/>
                <w:lang w:val="pt-BR" w:eastAsia="pt-BR" w:bidi="ar-SA"/>
              </w:rPr>
              <w:t xml:space="preserve"> </w:t>
            </w:r>
            <w:r>
              <w:rPr>
                <w:rFonts w:cs="Calibri" w:ascii="Calibri" w:hAnsi="Calibri"/>
                <w:color w:val="000000"/>
                <w:lang w:val="pt-BR" w:eastAsia="pt-BR" w:bidi="ar-SA"/>
              </w:rPr>
              <w:t>Participação como membro de projeto ou programas institucionais de extensão</w:t>
            </w:r>
          </w:p>
        </w:tc>
        <w:tc>
          <w:tcPr>
            <w:tcW w:w="118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Calibri" w:hAnsi="Calibri" w:cs="Calibri"/>
                <w:color w:val="000000"/>
                <w:lang w:val="pt-BR" w:eastAsia="pt-BR" w:bidi="ar-SA"/>
              </w:rPr>
            </w:pPr>
            <w:r>
              <w:rPr>
                <w:rFonts w:cs="Calibri" w:ascii="Calibri" w:hAnsi="Calibri"/>
                <w:color w:val="000000"/>
                <w:lang w:val="pt-BR" w:eastAsia="pt-BR" w:bidi="ar-SA"/>
              </w:rPr>
              <w:t>0,5</w:t>
            </w:r>
          </w:p>
        </w:tc>
        <w:tc>
          <w:tcPr>
            <w:tcW w:w="180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Calibri" w:hAnsi="Calibri" w:cs="Calibri"/>
                <w:color w:val="000000"/>
                <w:lang w:val="pt-BR" w:eastAsia="pt-BR" w:bidi="ar-SA"/>
              </w:rPr>
            </w:pPr>
            <w:r>
              <w:rPr>
                <w:rFonts w:cs="Calibri" w:ascii="Calibri" w:hAnsi="Calibri"/>
                <w:color w:val="000000"/>
                <w:lang w:val="pt-BR" w:eastAsia="pt-BR" w:bidi="ar-SA"/>
              </w:rPr>
              <w:t>participação</w:t>
            </w:r>
          </w:p>
        </w:tc>
        <w:tc>
          <w:tcPr>
            <w:tcW w:w="136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Calibri" w:hAnsi="Calibri" w:cs="Calibri"/>
                <w:color w:val="000000"/>
                <w:lang w:val="pt-BR" w:eastAsia="pt-BR" w:bidi="ar-SA"/>
              </w:rPr>
            </w:pPr>
            <w:r>
              <w:rPr>
                <w:rFonts w:cs="Calibri" w:ascii="Calibri" w:hAnsi="Calibri"/>
                <w:color w:val="000000"/>
                <w:lang w:val="pt-BR" w:eastAsia="pt-BR" w:bidi="ar-SA"/>
              </w:rPr>
              <w:t>20</w:t>
            </w:r>
          </w:p>
        </w:tc>
        <w:tc>
          <w:tcPr>
            <w:tcW w:w="1790" w:type="dxa"/>
            <w:tcBorders>
              <w:bottom w:val="single" w:sz="4" w:space="0" w:color="000000"/>
              <w:right w:val="single" w:sz="4" w:space="0" w:color="000000"/>
            </w:tcBorders>
            <w:shd w:color="000000" w:fill="FFFF00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Calibri" w:hAnsi="Calibri" w:cs="Calibri"/>
                <w:color w:val="000000"/>
                <w:lang w:val="pt-BR" w:eastAsia="pt-BR" w:bidi="ar-SA"/>
              </w:rPr>
            </w:pPr>
            <w:r>
              <w:rPr>
                <w:rFonts w:cs="Calibri" w:ascii="Calibri" w:hAnsi="Calibri"/>
                <w:color w:val="000000"/>
                <w:lang w:val="pt-BR" w:eastAsia="pt-BR" w:bidi="ar-SA"/>
              </w:rPr>
              <w:t>2</w:t>
            </w:r>
          </w:p>
        </w:tc>
        <w:tc>
          <w:tcPr>
            <w:tcW w:w="113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Calibri" w:hAnsi="Calibri" w:cs="Calibri"/>
                <w:color w:val="000000"/>
                <w:lang w:val="pt-BR" w:eastAsia="pt-BR" w:bidi="ar-SA"/>
              </w:rPr>
            </w:pPr>
            <w:r>
              <w:rPr>
                <w:rFonts w:cs="Calibri" w:ascii="Calibri" w:hAnsi="Calibri"/>
                <w:color w:val="000000"/>
                <w:lang w:val="pt-BR" w:eastAsia="pt-BR" w:bidi="ar-SA"/>
              </w:rPr>
              <w:t>1</w:t>
            </w:r>
          </w:p>
        </w:tc>
      </w:tr>
      <w:tr>
        <w:trPr>
          <w:trHeight w:val="576" w:hRule="atLeast"/>
        </w:trPr>
        <w:tc>
          <w:tcPr>
            <w:tcW w:w="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Calibri" w:hAnsi="Calibri" w:cs="Calibri"/>
                <w:color w:val="000000"/>
                <w:lang w:val="pt-BR" w:eastAsia="pt-BR" w:bidi="ar-SA"/>
              </w:rPr>
            </w:pPr>
            <w:r>
              <w:rPr>
                <w:rFonts w:cs="Calibri" w:ascii="Calibri" w:hAnsi="Calibri"/>
                <w:color w:val="000000"/>
                <w:lang w:val="pt-BR" w:eastAsia="pt-BR" w:bidi="ar-SA"/>
              </w:rPr>
              <w:t>40</w:t>
            </w:r>
          </w:p>
        </w:tc>
        <w:tc>
          <w:tcPr>
            <w:tcW w:w="441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rPr>
                <w:rFonts w:ascii="Calibri" w:hAnsi="Calibri" w:cs="Calibri"/>
                <w:color w:val="000000"/>
                <w:lang w:val="pt-BR" w:eastAsia="pt-BR" w:bidi="ar-SA"/>
              </w:rPr>
            </w:pPr>
            <w:r>
              <w:rPr>
                <w:rFonts w:cs="Calibri" w:ascii="Calibri" w:hAnsi="Calibri"/>
                <w:color w:val="000000"/>
                <w:lang w:val="pt-BR" w:eastAsia="pt-BR" w:bidi="ar-SA"/>
              </w:rPr>
              <w:t xml:space="preserve"> </w:t>
            </w:r>
            <w:r>
              <w:rPr>
                <w:rFonts w:cs="Calibri" w:ascii="Calibri" w:hAnsi="Calibri"/>
                <w:color w:val="000000"/>
                <w:lang w:val="pt-BR" w:eastAsia="pt-BR" w:bidi="ar-SA"/>
              </w:rPr>
              <w:t>Ministrante de unidade curricular ou disciplina de curso de extensão e/ou palestras</w:t>
            </w:r>
          </w:p>
        </w:tc>
        <w:tc>
          <w:tcPr>
            <w:tcW w:w="118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Calibri" w:hAnsi="Calibri" w:cs="Calibri"/>
                <w:color w:val="000000"/>
                <w:lang w:val="pt-BR" w:eastAsia="pt-BR" w:bidi="ar-SA"/>
              </w:rPr>
            </w:pPr>
            <w:r>
              <w:rPr>
                <w:rFonts w:cs="Calibri" w:ascii="Calibri" w:hAnsi="Calibri"/>
                <w:color w:val="000000"/>
                <w:lang w:val="pt-BR" w:eastAsia="pt-BR" w:bidi="ar-SA"/>
              </w:rPr>
              <w:t>0,5</w:t>
            </w:r>
          </w:p>
        </w:tc>
        <w:tc>
          <w:tcPr>
            <w:tcW w:w="180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Calibri" w:hAnsi="Calibri" w:cs="Calibri"/>
                <w:color w:val="000000"/>
                <w:lang w:val="pt-BR" w:eastAsia="pt-BR" w:bidi="ar-SA"/>
              </w:rPr>
            </w:pPr>
            <w:r>
              <w:rPr>
                <w:rFonts w:cs="Calibri" w:ascii="Calibri" w:hAnsi="Calibri"/>
                <w:color w:val="000000"/>
                <w:lang w:val="pt-BR" w:eastAsia="pt-BR" w:bidi="ar-SA"/>
              </w:rPr>
              <w:t>Disciplina/palestra</w:t>
            </w:r>
          </w:p>
        </w:tc>
        <w:tc>
          <w:tcPr>
            <w:tcW w:w="136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Calibri" w:hAnsi="Calibri" w:cs="Calibri"/>
                <w:color w:val="000000"/>
                <w:lang w:val="pt-BR" w:eastAsia="pt-BR" w:bidi="ar-SA"/>
              </w:rPr>
            </w:pPr>
            <w:r>
              <w:rPr>
                <w:rFonts w:cs="Calibri" w:ascii="Calibri" w:hAnsi="Calibri"/>
                <w:color w:val="000000"/>
                <w:lang w:val="pt-BR" w:eastAsia="pt-BR" w:bidi="ar-SA"/>
              </w:rPr>
              <w:t>20</w:t>
            </w:r>
          </w:p>
        </w:tc>
        <w:tc>
          <w:tcPr>
            <w:tcW w:w="1790" w:type="dxa"/>
            <w:tcBorders>
              <w:bottom w:val="single" w:sz="4" w:space="0" w:color="000000"/>
              <w:right w:val="single" w:sz="4" w:space="0" w:color="000000"/>
            </w:tcBorders>
            <w:shd w:color="000000" w:fill="FFFF00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Calibri" w:hAnsi="Calibri" w:cs="Calibri"/>
                <w:color w:val="000000"/>
                <w:lang w:val="pt-BR" w:eastAsia="pt-BR" w:bidi="ar-SA"/>
              </w:rPr>
            </w:pPr>
            <w:r>
              <w:rPr>
                <w:rFonts w:cs="Calibri" w:ascii="Calibri" w:hAnsi="Calibri"/>
                <w:color w:val="000000"/>
                <w:lang w:val="pt-BR" w:eastAsia="pt-BR" w:bidi="ar-SA"/>
              </w:rPr>
              <w:t>2</w:t>
            </w:r>
          </w:p>
        </w:tc>
        <w:tc>
          <w:tcPr>
            <w:tcW w:w="113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Calibri" w:hAnsi="Calibri" w:cs="Calibri"/>
                <w:color w:val="000000"/>
                <w:lang w:val="pt-BR" w:eastAsia="pt-BR" w:bidi="ar-SA"/>
              </w:rPr>
            </w:pPr>
            <w:r>
              <w:rPr>
                <w:rFonts w:cs="Calibri" w:ascii="Calibri" w:hAnsi="Calibri"/>
                <w:color w:val="000000"/>
                <w:lang w:val="pt-BR" w:eastAsia="pt-BR" w:bidi="ar-SA"/>
              </w:rPr>
              <w:t>1</w:t>
            </w:r>
          </w:p>
        </w:tc>
      </w:tr>
      <w:tr>
        <w:trPr>
          <w:trHeight w:val="576" w:hRule="atLeast"/>
        </w:trPr>
        <w:tc>
          <w:tcPr>
            <w:tcW w:w="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Calibri" w:hAnsi="Calibri" w:cs="Calibri"/>
                <w:color w:val="000000"/>
                <w:lang w:val="pt-BR" w:eastAsia="pt-BR" w:bidi="ar-SA"/>
              </w:rPr>
            </w:pPr>
            <w:r>
              <w:rPr>
                <w:rFonts w:cs="Calibri" w:ascii="Calibri" w:hAnsi="Calibri"/>
                <w:color w:val="000000"/>
                <w:lang w:val="pt-BR" w:eastAsia="pt-BR" w:bidi="ar-SA"/>
              </w:rPr>
              <w:t>41</w:t>
            </w:r>
          </w:p>
        </w:tc>
        <w:tc>
          <w:tcPr>
            <w:tcW w:w="441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rPr>
                <w:rFonts w:ascii="Calibri" w:hAnsi="Calibri" w:cs="Calibri"/>
                <w:color w:val="000000"/>
                <w:lang w:val="pt-BR" w:eastAsia="pt-BR" w:bidi="ar-SA"/>
              </w:rPr>
            </w:pPr>
            <w:r>
              <w:rPr>
                <w:rFonts w:cs="Calibri" w:ascii="Calibri" w:hAnsi="Calibri"/>
                <w:color w:val="000000"/>
                <w:lang w:val="pt-BR" w:eastAsia="pt-BR" w:bidi="ar-SA"/>
              </w:rPr>
              <w:t xml:space="preserve"> </w:t>
            </w:r>
            <w:r>
              <w:rPr>
                <w:rFonts w:cs="Calibri" w:ascii="Calibri" w:hAnsi="Calibri"/>
                <w:color w:val="000000"/>
                <w:lang w:val="pt-BR" w:eastAsia="pt-BR" w:bidi="ar-SA"/>
              </w:rPr>
              <w:t>Ministrante de mini-cursos em eventos institucionais ou externos</w:t>
            </w:r>
          </w:p>
        </w:tc>
        <w:tc>
          <w:tcPr>
            <w:tcW w:w="118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Calibri" w:hAnsi="Calibri" w:cs="Calibri"/>
                <w:color w:val="000000"/>
                <w:lang w:val="pt-BR" w:eastAsia="pt-BR" w:bidi="ar-SA"/>
              </w:rPr>
            </w:pPr>
            <w:r>
              <w:rPr>
                <w:rFonts w:cs="Calibri" w:ascii="Calibri" w:hAnsi="Calibri"/>
                <w:color w:val="000000"/>
                <w:lang w:val="pt-BR" w:eastAsia="pt-BR" w:bidi="ar-SA"/>
              </w:rPr>
              <w:t>0,25</w:t>
            </w:r>
          </w:p>
        </w:tc>
        <w:tc>
          <w:tcPr>
            <w:tcW w:w="180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Calibri" w:hAnsi="Calibri" w:cs="Calibri"/>
                <w:color w:val="000000"/>
                <w:lang w:val="pt-BR" w:eastAsia="pt-BR" w:bidi="ar-SA"/>
              </w:rPr>
            </w:pPr>
            <w:r>
              <w:rPr>
                <w:rFonts w:cs="Calibri" w:ascii="Calibri" w:hAnsi="Calibri"/>
                <w:color w:val="000000"/>
                <w:lang w:val="pt-BR" w:eastAsia="pt-BR" w:bidi="ar-SA"/>
              </w:rPr>
              <w:t>por mini-curso</w:t>
            </w:r>
          </w:p>
        </w:tc>
        <w:tc>
          <w:tcPr>
            <w:tcW w:w="136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Calibri" w:hAnsi="Calibri" w:cs="Calibri"/>
                <w:color w:val="000000"/>
                <w:lang w:val="pt-BR" w:eastAsia="pt-BR" w:bidi="ar-SA"/>
              </w:rPr>
            </w:pPr>
            <w:r>
              <w:rPr>
                <w:rFonts w:cs="Calibri" w:ascii="Calibri" w:hAnsi="Calibri"/>
                <w:color w:val="000000"/>
                <w:lang w:val="pt-BR" w:eastAsia="pt-BR" w:bidi="ar-SA"/>
              </w:rPr>
              <w:t>40</w:t>
            </w:r>
          </w:p>
        </w:tc>
        <w:tc>
          <w:tcPr>
            <w:tcW w:w="1790" w:type="dxa"/>
            <w:tcBorders>
              <w:bottom w:val="single" w:sz="4" w:space="0" w:color="000000"/>
              <w:right w:val="single" w:sz="4" w:space="0" w:color="000000"/>
            </w:tcBorders>
            <w:shd w:color="000000" w:fill="FFFF00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Calibri" w:hAnsi="Calibri" w:cs="Calibri"/>
                <w:color w:val="000000"/>
                <w:lang w:val="pt-BR" w:eastAsia="pt-BR" w:bidi="ar-SA"/>
              </w:rPr>
            </w:pPr>
            <w:r>
              <w:rPr>
                <w:rFonts w:cs="Calibri" w:ascii="Calibri" w:hAnsi="Calibri"/>
                <w:color w:val="000000"/>
                <w:lang w:val="pt-BR" w:eastAsia="pt-BR" w:bidi="ar-SA"/>
              </w:rPr>
              <w:t>2</w:t>
            </w:r>
          </w:p>
        </w:tc>
        <w:tc>
          <w:tcPr>
            <w:tcW w:w="113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Calibri" w:hAnsi="Calibri" w:cs="Calibri"/>
                <w:color w:val="000000"/>
                <w:lang w:val="pt-BR" w:eastAsia="pt-BR" w:bidi="ar-SA"/>
              </w:rPr>
            </w:pPr>
            <w:r>
              <w:rPr>
                <w:rFonts w:cs="Calibri" w:ascii="Calibri" w:hAnsi="Calibri"/>
                <w:color w:val="000000"/>
                <w:lang w:val="pt-BR" w:eastAsia="pt-BR" w:bidi="ar-SA"/>
              </w:rPr>
              <w:t>0,5</w:t>
            </w:r>
          </w:p>
        </w:tc>
      </w:tr>
      <w:tr>
        <w:trPr>
          <w:trHeight w:val="864" w:hRule="atLeast"/>
        </w:trPr>
        <w:tc>
          <w:tcPr>
            <w:tcW w:w="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Calibri" w:hAnsi="Calibri" w:cs="Calibri"/>
                <w:color w:val="000000"/>
                <w:lang w:val="pt-BR" w:eastAsia="pt-BR" w:bidi="ar-SA"/>
              </w:rPr>
            </w:pPr>
            <w:r>
              <w:rPr>
                <w:rFonts w:cs="Calibri" w:ascii="Calibri" w:hAnsi="Calibri"/>
                <w:color w:val="000000"/>
                <w:lang w:val="pt-BR" w:eastAsia="pt-BR" w:bidi="ar-SA"/>
              </w:rPr>
              <w:t>44</w:t>
            </w:r>
          </w:p>
        </w:tc>
        <w:tc>
          <w:tcPr>
            <w:tcW w:w="441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rPr>
                <w:rFonts w:ascii="Calibri" w:hAnsi="Calibri" w:cs="Calibri"/>
                <w:color w:val="000000"/>
                <w:lang w:val="pt-BR" w:eastAsia="pt-BR" w:bidi="ar-SA"/>
              </w:rPr>
            </w:pPr>
            <w:r>
              <w:rPr>
                <w:rFonts w:cs="Calibri" w:ascii="Calibri" w:hAnsi="Calibri"/>
                <w:color w:val="000000"/>
                <w:lang w:val="pt-BR" w:eastAsia="pt-BR" w:bidi="ar-SA"/>
              </w:rPr>
              <w:t xml:space="preserve"> </w:t>
            </w:r>
            <w:r>
              <w:rPr>
                <w:rFonts w:cs="Calibri" w:ascii="Calibri" w:hAnsi="Calibri"/>
                <w:color w:val="000000"/>
                <w:lang w:val="pt-BR" w:eastAsia="pt-BR" w:bidi="ar-SA"/>
              </w:rPr>
              <w:t>Avaliação ou parecer de projetos, protótipo, trabalhos ou  invenções na área de ensino, pesquisa, extensão ou inovação</w:t>
            </w:r>
          </w:p>
        </w:tc>
        <w:tc>
          <w:tcPr>
            <w:tcW w:w="118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Calibri" w:hAnsi="Calibri" w:cs="Calibri"/>
                <w:color w:val="000000"/>
                <w:lang w:val="pt-BR" w:eastAsia="pt-BR" w:bidi="ar-SA"/>
              </w:rPr>
            </w:pPr>
            <w:r>
              <w:rPr>
                <w:rFonts w:cs="Calibri" w:ascii="Calibri" w:hAnsi="Calibri"/>
                <w:color w:val="000000"/>
                <w:lang w:val="pt-BR" w:eastAsia="pt-BR" w:bidi="ar-SA"/>
              </w:rPr>
              <w:t>0,25</w:t>
            </w:r>
          </w:p>
        </w:tc>
        <w:tc>
          <w:tcPr>
            <w:tcW w:w="180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Calibri" w:hAnsi="Calibri" w:cs="Calibri"/>
                <w:color w:val="000000"/>
                <w:lang w:val="pt-BR" w:eastAsia="pt-BR" w:bidi="ar-SA"/>
              </w:rPr>
            </w:pPr>
            <w:r>
              <w:rPr>
                <w:rFonts w:cs="Calibri" w:ascii="Calibri" w:hAnsi="Calibri"/>
                <w:color w:val="000000"/>
                <w:lang w:val="pt-BR" w:eastAsia="pt-BR" w:bidi="ar-SA"/>
              </w:rPr>
              <w:t>por parecer</w:t>
            </w:r>
          </w:p>
        </w:tc>
        <w:tc>
          <w:tcPr>
            <w:tcW w:w="136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Calibri" w:hAnsi="Calibri" w:cs="Calibri"/>
                <w:color w:val="000000"/>
                <w:lang w:val="pt-BR" w:eastAsia="pt-BR" w:bidi="ar-SA"/>
              </w:rPr>
            </w:pPr>
            <w:r>
              <w:rPr>
                <w:rFonts w:cs="Calibri" w:ascii="Calibri" w:hAnsi="Calibri"/>
                <w:color w:val="000000"/>
                <w:lang w:val="pt-BR" w:eastAsia="pt-BR" w:bidi="ar-SA"/>
              </w:rPr>
              <w:t>40</w:t>
            </w:r>
          </w:p>
        </w:tc>
        <w:tc>
          <w:tcPr>
            <w:tcW w:w="1790" w:type="dxa"/>
            <w:tcBorders>
              <w:bottom w:val="single" w:sz="4" w:space="0" w:color="000000"/>
              <w:right w:val="single" w:sz="4" w:space="0" w:color="000000"/>
            </w:tcBorders>
            <w:shd w:color="000000" w:fill="FFFF00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Calibri" w:hAnsi="Calibri" w:cs="Calibri"/>
                <w:color w:val="000000"/>
                <w:lang w:val="pt-BR" w:eastAsia="pt-BR" w:bidi="ar-SA"/>
              </w:rPr>
            </w:pPr>
            <w:r>
              <w:rPr>
                <w:rFonts w:cs="Calibri" w:ascii="Calibri" w:hAnsi="Calibri"/>
                <w:color w:val="000000"/>
                <w:lang w:val="pt-BR" w:eastAsia="pt-BR" w:bidi="ar-SA"/>
              </w:rPr>
              <w:t>5</w:t>
            </w:r>
          </w:p>
        </w:tc>
        <w:tc>
          <w:tcPr>
            <w:tcW w:w="113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Calibri" w:hAnsi="Calibri" w:cs="Calibri"/>
                <w:color w:val="000000"/>
                <w:lang w:val="pt-BR" w:eastAsia="pt-BR" w:bidi="ar-SA"/>
              </w:rPr>
            </w:pPr>
            <w:r>
              <w:rPr>
                <w:rFonts w:cs="Calibri" w:ascii="Calibri" w:hAnsi="Calibri"/>
                <w:color w:val="000000"/>
                <w:lang w:val="pt-BR" w:eastAsia="pt-BR" w:bidi="ar-SA"/>
              </w:rPr>
              <w:t>1,25</w:t>
            </w:r>
          </w:p>
        </w:tc>
      </w:tr>
      <w:tr>
        <w:trPr>
          <w:trHeight w:val="288" w:hRule="atLeast"/>
        </w:trPr>
        <w:tc>
          <w:tcPr>
            <w:tcW w:w="9333" w:type="dxa"/>
            <w:gridSpan w:val="5"/>
            <w:vMerge w:val="restart"/>
            <w:tcBorders>
              <w:top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Calibri" w:hAnsi="Calibri" w:cs="Calibri"/>
                <w:color w:val="000000"/>
                <w:lang w:val="pt-BR" w:eastAsia="pt-BR" w:bidi="ar-SA"/>
              </w:rPr>
            </w:pPr>
            <w:r>
              <w:rPr>
                <w:rFonts w:cs="Calibri" w:ascii="Calibri" w:hAnsi="Calibri"/>
                <w:color w:val="000000"/>
                <w:lang w:val="pt-BR" w:eastAsia="pt-BR" w:bidi="ar-SA"/>
              </w:rPr>
            </w:r>
          </w:p>
        </w:tc>
        <w:tc>
          <w:tcPr>
            <w:tcW w:w="179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Calibri" w:hAnsi="Calibri" w:cs="Calibri"/>
                <w:b/>
                <w:b/>
                <w:bCs/>
                <w:color w:val="000000"/>
                <w:lang w:val="pt-BR" w:eastAsia="pt-BR" w:bidi="ar-SA"/>
              </w:rPr>
            </w:pPr>
            <w:r>
              <w:rPr>
                <w:rFonts w:cs="Calibri" w:ascii="Calibri" w:hAnsi="Calibri"/>
                <w:b/>
                <w:bCs/>
                <w:color w:val="000000"/>
                <w:lang w:val="pt-BR" w:eastAsia="pt-BR" w:bidi="ar-SA"/>
              </w:rPr>
              <w:t>Total</w:t>
            </w:r>
          </w:p>
        </w:tc>
        <w:tc>
          <w:tcPr>
            <w:tcW w:w="113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Calibri" w:hAnsi="Calibri" w:cs="Calibri"/>
                <w:color w:val="000000"/>
                <w:lang w:val="pt-BR" w:eastAsia="pt-BR" w:bidi="ar-SA"/>
              </w:rPr>
            </w:pPr>
            <w:r>
              <w:rPr>
                <w:rFonts w:cs="Calibri" w:ascii="Calibri" w:hAnsi="Calibri"/>
                <w:color w:val="000000"/>
                <w:lang w:val="pt-BR" w:eastAsia="pt-BR" w:bidi="ar-SA"/>
              </w:rPr>
              <w:t>24</w:t>
            </w:r>
          </w:p>
        </w:tc>
      </w:tr>
      <w:tr>
        <w:trPr>
          <w:trHeight w:val="288" w:hRule="atLeast"/>
        </w:trPr>
        <w:tc>
          <w:tcPr>
            <w:tcW w:w="9333" w:type="dxa"/>
            <w:gridSpan w:val="5"/>
            <w:vMerge w:val="continue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rPr>
                <w:rFonts w:ascii="Calibri" w:hAnsi="Calibri" w:cs="Calibri"/>
                <w:color w:val="000000"/>
                <w:lang w:val="pt-BR" w:eastAsia="pt-BR" w:bidi="ar-SA"/>
              </w:rPr>
            </w:pPr>
            <w:r>
              <w:rPr>
                <w:rFonts w:cs="Calibri" w:ascii="Calibri" w:hAnsi="Calibri"/>
                <w:color w:val="000000"/>
                <w:lang w:val="pt-BR" w:eastAsia="pt-BR" w:bidi="ar-SA"/>
              </w:rPr>
            </w:r>
          </w:p>
        </w:tc>
        <w:tc>
          <w:tcPr>
            <w:tcW w:w="179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Calibri" w:hAnsi="Calibri" w:cs="Calibri"/>
                <w:b/>
                <w:b/>
                <w:bCs/>
                <w:color w:val="000000"/>
                <w:lang w:val="pt-BR" w:eastAsia="pt-BR" w:bidi="ar-SA"/>
              </w:rPr>
            </w:pPr>
            <w:r>
              <w:rPr>
                <w:rFonts w:cs="Calibri" w:ascii="Calibri" w:hAnsi="Calibri"/>
                <w:b/>
                <w:bCs/>
                <w:color w:val="000000"/>
                <w:lang w:val="pt-BR" w:eastAsia="pt-BR" w:bidi="ar-SA"/>
              </w:rPr>
              <w:t>Peso</w:t>
            </w:r>
          </w:p>
        </w:tc>
        <w:tc>
          <w:tcPr>
            <w:tcW w:w="113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Calibri" w:hAnsi="Calibri" w:cs="Calibri"/>
                <w:color w:val="000000"/>
                <w:lang w:val="pt-BR" w:eastAsia="pt-BR" w:bidi="ar-SA"/>
              </w:rPr>
            </w:pPr>
            <w:r>
              <w:rPr>
                <w:rFonts w:cs="Calibri" w:ascii="Calibri" w:hAnsi="Calibri"/>
                <w:color w:val="000000"/>
                <w:lang w:val="pt-BR" w:eastAsia="pt-BR" w:bidi="ar-SA"/>
              </w:rPr>
              <w:t>3</w:t>
            </w:r>
          </w:p>
        </w:tc>
      </w:tr>
      <w:tr>
        <w:trPr>
          <w:trHeight w:val="288" w:hRule="atLeast"/>
        </w:trPr>
        <w:tc>
          <w:tcPr>
            <w:tcW w:w="9333" w:type="dxa"/>
            <w:gridSpan w:val="5"/>
            <w:vMerge w:val="continue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rPr>
                <w:rFonts w:ascii="Calibri" w:hAnsi="Calibri" w:cs="Calibri"/>
                <w:color w:val="000000"/>
                <w:lang w:val="pt-BR" w:eastAsia="pt-BR" w:bidi="ar-SA"/>
              </w:rPr>
            </w:pPr>
            <w:r>
              <w:rPr>
                <w:rFonts w:cs="Calibri" w:ascii="Calibri" w:hAnsi="Calibri"/>
                <w:color w:val="000000"/>
                <w:lang w:val="pt-BR" w:eastAsia="pt-BR" w:bidi="ar-SA"/>
              </w:rPr>
            </w:r>
          </w:p>
        </w:tc>
        <w:tc>
          <w:tcPr>
            <w:tcW w:w="179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Calibri" w:hAnsi="Calibri" w:cs="Calibri"/>
                <w:b/>
                <w:b/>
                <w:bCs/>
                <w:color w:val="000000"/>
                <w:lang w:val="pt-BR" w:eastAsia="pt-BR" w:bidi="ar-SA"/>
              </w:rPr>
            </w:pPr>
            <w:r>
              <w:rPr>
                <w:rFonts w:cs="Calibri" w:ascii="Calibri" w:hAnsi="Calibri"/>
                <w:b/>
                <w:bCs/>
                <w:color w:val="000000"/>
                <w:lang w:val="pt-BR" w:eastAsia="pt-BR" w:bidi="ar-SA"/>
              </w:rPr>
              <w:t>Pontuação Máxima</w:t>
            </w:r>
          </w:p>
        </w:tc>
        <w:tc>
          <w:tcPr>
            <w:tcW w:w="113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Calibri" w:hAnsi="Calibri" w:cs="Calibri"/>
                <w:color w:val="000000"/>
                <w:lang w:val="pt-BR" w:eastAsia="pt-BR" w:bidi="ar-SA"/>
              </w:rPr>
            </w:pPr>
            <w:r>
              <w:rPr>
                <w:rFonts w:cs="Calibri" w:ascii="Calibri" w:hAnsi="Calibri"/>
                <w:color w:val="000000"/>
                <w:lang w:val="pt-BR" w:eastAsia="pt-BR" w:bidi="ar-SA"/>
              </w:rPr>
              <w:t>30</w:t>
            </w:r>
          </w:p>
        </w:tc>
      </w:tr>
      <w:tr>
        <w:trPr>
          <w:trHeight w:val="288" w:hRule="atLeast"/>
        </w:trPr>
        <w:tc>
          <w:tcPr>
            <w:tcW w:w="9333" w:type="dxa"/>
            <w:gridSpan w:val="5"/>
            <w:vMerge w:val="continue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rPr>
                <w:rFonts w:ascii="Calibri" w:hAnsi="Calibri" w:cs="Calibri"/>
                <w:color w:val="000000"/>
                <w:lang w:val="pt-BR" w:eastAsia="pt-BR" w:bidi="ar-SA"/>
              </w:rPr>
            </w:pPr>
            <w:r>
              <w:rPr>
                <w:rFonts w:cs="Calibri" w:ascii="Calibri" w:hAnsi="Calibri"/>
                <w:color w:val="000000"/>
                <w:lang w:val="pt-BR" w:eastAsia="pt-BR" w:bidi="ar-SA"/>
              </w:rPr>
            </w:r>
          </w:p>
        </w:tc>
        <w:tc>
          <w:tcPr>
            <w:tcW w:w="179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Calibri" w:hAnsi="Calibri" w:cs="Calibri"/>
                <w:b/>
                <w:b/>
                <w:bCs/>
                <w:color w:val="000000"/>
                <w:lang w:val="pt-BR" w:eastAsia="pt-BR" w:bidi="ar-SA"/>
              </w:rPr>
            </w:pPr>
            <w:r>
              <w:rPr>
                <w:rFonts w:cs="Calibri" w:ascii="Calibri" w:hAnsi="Calibri"/>
                <w:b/>
                <w:bCs/>
                <w:color w:val="000000"/>
                <w:lang w:val="pt-BR" w:eastAsia="pt-BR" w:bidi="ar-SA"/>
              </w:rPr>
              <w:t>Pontuação</w:t>
            </w:r>
          </w:p>
        </w:tc>
        <w:tc>
          <w:tcPr>
            <w:tcW w:w="113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Calibri" w:hAnsi="Calibri" w:cs="Calibri"/>
                <w:color w:val="000000"/>
                <w:lang w:val="pt-BR" w:eastAsia="pt-BR" w:bidi="ar-SA"/>
              </w:rPr>
            </w:pPr>
            <w:r>
              <w:rPr>
                <w:rFonts w:cs="Calibri" w:ascii="Calibri" w:hAnsi="Calibri"/>
                <w:color w:val="000000"/>
                <w:lang w:val="pt-BR" w:eastAsia="pt-BR" w:bidi="ar-SA"/>
              </w:rPr>
              <w:t>30</w:t>
            </w:r>
          </w:p>
        </w:tc>
      </w:tr>
      <w:tr>
        <w:trPr>
          <w:trHeight w:val="288" w:hRule="exact"/>
        </w:trPr>
        <w:tc>
          <w:tcPr>
            <w:tcW w:w="560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Calibri" w:hAnsi="Calibri" w:cs="Calibri"/>
                <w:color w:val="000000"/>
                <w:lang w:val="pt-BR" w:eastAsia="pt-BR" w:bidi="ar-SA"/>
              </w:rPr>
            </w:pPr>
            <w:r>
              <w:rPr>
                <w:rFonts w:cs="Calibri" w:ascii="Calibri" w:hAnsi="Calibri"/>
                <w:color w:val="000000"/>
                <w:lang w:val="pt-BR" w:eastAsia="pt-BR" w:bidi="ar-SA"/>
              </w:rPr>
            </w:r>
          </w:p>
        </w:tc>
        <w:tc>
          <w:tcPr>
            <w:tcW w:w="4417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sz w:val="20"/>
                <w:szCs w:val="20"/>
                <w:lang w:val="pt-BR" w:eastAsia="pt-BR" w:bidi="ar-SA"/>
              </w:rPr>
            </w:pPr>
            <w:r>
              <w:rPr>
                <w:sz w:val="20"/>
                <w:szCs w:val="20"/>
                <w:lang w:val="pt-BR" w:eastAsia="pt-BR" w:bidi="ar-SA"/>
              </w:rPr>
            </w:r>
          </w:p>
        </w:tc>
        <w:tc>
          <w:tcPr>
            <w:tcW w:w="1186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rPr>
                <w:sz w:val="20"/>
                <w:szCs w:val="20"/>
                <w:lang w:val="pt-BR" w:eastAsia="pt-BR" w:bidi="ar-SA"/>
              </w:rPr>
            </w:pPr>
            <w:r>
              <w:rPr>
                <w:sz w:val="20"/>
                <w:szCs w:val="20"/>
                <w:lang w:val="pt-BR" w:eastAsia="pt-BR" w:bidi="ar-SA"/>
              </w:rPr>
            </w:r>
          </w:p>
        </w:tc>
        <w:tc>
          <w:tcPr>
            <w:tcW w:w="1801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sz w:val="20"/>
                <w:szCs w:val="20"/>
                <w:lang w:val="pt-BR" w:eastAsia="pt-BR" w:bidi="ar-SA"/>
              </w:rPr>
            </w:pPr>
            <w:r>
              <w:rPr>
                <w:sz w:val="20"/>
                <w:szCs w:val="20"/>
                <w:lang w:val="pt-BR" w:eastAsia="pt-BR" w:bidi="ar-SA"/>
              </w:rPr>
            </w:r>
          </w:p>
        </w:tc>
        <w:tc>
          <w:tcPr>
            <w:tcW w:w="1369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sz w:val="20"/>
                <w:szCs w:val="20"/>
                <w:lang w:val="pt-BR" w:eastAsia="pt-BR" w:bidi="ar-SA"/>
              </w:rPr>
            </w:pPr>
            <w:r>
              <w:rPr>
                <w:sz w:val="20"/>
                <w:szCs w:val="20"/>
                <w:lang w:val="pt-BR" w:eastAsia="pt-BR" w:bidi="ar-SA"/>
              </w:rPr>
            </w:r>
          </w:p>
        </w:tc>
        <w:tc>
          <w:tcPr>
            <w:tcW w:w="1790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sz w:val="20"/>
                <w:szCs w:val="20"/>
                <w:lang w:val="pt-BR" w:eastAsia="pt-BR" w:bidi="ar-SA"/>
              </w:rPr>
            </w:pPr>
            <w:r>
              <w:rPr>
                <w:sz w:val="20"/>
                <w:szCs w:val="20"/>
                <w:lang w:val="pt-BR" w:eastAsia="pt-BR" w:bidi="ar-SA"/>
              </w:rPr>
            </w:r>
          </w:p>
        </w:tc>
        <w:tc>
          <w:tcPr>
            <w:tcW w:w="1136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sz w:val="20"/>
                <w:szCs w:val="20"/>
                <w:lang w:val="pt-BR" w:eastAsia="pt-BR" w:bidi="ar-SA"/>
              </w:rPr>
            </w:pPr>
            <w:r>
              <w:rPr>
                <w:sz w:val="20"/>
                <w:szCs w:val="20"/>
                <w:lang w:val="pt-BR" w:eastAsia="pt-BR" w:bidi="ar-SA"/>
              </w:rPr>
            </w:r>
          </w:p>
        </w:tc>
      </w:tr>
      <w:tr>
        <w:trPr>
          <w:trHeight w:val="288" w:hRule="atLeast"/>
        </w:trPr>
        <w:tc>
          <w:tcPr>
            <w:tcW w:w="1225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C6EFCE" w:val="clear"/>
            <w:vAlign w:val="center"/>
          </w:tcPr>
          <w:p>
            <w:pPr>
              <w:pStyle w:val="Normal"/>
              <w:widowControl w:val="false"/>
              <w:suppressAutoHyphens w:val="false"/>
              <w:rPr>
                <w:rFonts w:ascii="Calibri" w:hAnsi="Calibri" w:cs="Calibri"/>
                <w:b/>
                <w:b/>
                <w:bCs/>
                <w:color w:val="000000"/>
                <w:lang w:val="pt-BR" w:eastAsia="pt-BR" w:bidi="ar-SA"/>
              </w:rPr>
            </w:pPr>
            <w:r>
              <w:rPr>
                <w:rFonts w:cs="Calibri" w:ascii="Calibri" w:hAnsi="Calibri"/>
                <w:b/>
                <w:bCs/>
                <w:color w:val="000000"/>
                <w:lang w:val="pt-BR" w:eastAsia="pt-BR" w:bidi="ar-SA"/>
              </w:rPr>
              <w:t>VII - Outras pós-graduações stricto sensu, na área de interesse, além daquela que o habilita e define o nível de RSC pretendido, no âmbito do plano de qualificação institucional</w:t>
            </w:r>
          </w:p>
        </w:tc>
      </w:tr>
      <w:tr>
        <w:trPr>
          <w:trHeight w:val="864" w:hRule="atLeast"/>
        </w:trPr>
        <w:tc>
          <w:tcPr>
            <w:tcW w:w="4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C6EFCE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Calibri" w:hAnsi="Calibri" w:cs="Calibri"/>
                <w:b/>
                <w:b/>
                <w:bCs/>
                <w:color w:val="000000"/>
                <w:lang w:val="pt-BR" w:eastAsia="pt-BR" w:bidi="ar-SA"/>
              </w:rPr>
            </w:pPr>
            <w:r>
              <w:rPr>
                <w:rFonts w:cs="Calibri" w:ascii="Calibri" w:hAnsi="Calibri"/>
                <w:b/>
                <w:bCs/>
                <w:color w:val="000000"/>
                <w:lang w:val="pt-BR" w:eastAsia="pt-BR" w:bidi="ar-SA"/>
              </w:rPr>
            </w:r>
          </w:p>
        </w:tc>
        <w:tc>
          <w:tcPr>
            <w:tcW w:w="1186" w:type="dxa"/>
            <w:tcBorders>
              <w:bottom w:val="single" w:sz="4" w:space="0" w:color="000000"/>
              <w:right w:val="single" w:sz="4" w:space="0" w:color="000000"/>
            </w:tcBorders>
            <w:shd w:color="000000" w:fill="C6EFCE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Calibri" w:hAnsi="Calibri" w:cs="Calibri"/>
                <w:b/>
                <w:b/>
                <w:bCs/>
                <w:color w:val="000000"/>
                <w:lang w:val="pt-BR" w:eastAsia="pt-BR" w:bidi="ar-SA"/>
              </w:rPr>
            </w:pPr>
            <w:r>
              <w:rPr>
                <w:rFonts w:cs="Calibri" w:ascii="Calibri" w:hAnsi="Calibri"/>
                <w:b/>
                <w:bCs/>
                <w:color w:val="000000"/>
                <w:lang w:val="pt-BR" w:eastAsia="pt-BR" w:bidi="ar-SA"/>
              </w:rPr>
              <w:t>Fator de pontuação</w:t>
            </w:r>
          </w:p>
        </w:tc>
        <w:tc>
          <w:tcPr>
            <w:tcW w:w="1801" w:type="dxa"/>
            <w:tcBorders>
              <w:bottom w:val="single" w:sz="4" w:space="0" w:color="000000"/>
              <w:right w:val="single" w:sz="4" w:space="0" w:color="000000"/>
            </w:tcBorders>
            <w:shd w:color="000000" w:fill="C6EFCE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Calibri" w:hAnsi="Calibri" w:cs="Calibri"/>
                <w:b/>
                <w:b/>
                <w:bCs/>
                <w:color w:val="000000"/>
                <w:lang w:val="pt-BR" w:eastAsia="pt-BR" w:bidi="ar-SA"/>
              </w:rPr>
            </w:pPr>
            <w:r>
              <w:rPr>
                <w:rFonts w:cs="Calibri" w:ascii="Calibri" w:hAnsi="Calibri"/>
                <w:b/>
                <w:bCs/>
                <w:color w:val="000000"/>
                <w:lang w:val="pt-BR" w:eastAsia="pt-BR" w:bidi="ar-SA"/>
              </w:rPr>
              <w:t xml:space="preserve"> </w:t>
            </w:r>
            <w:r>
              <w:rPr>
                <w:rFonts w:cs="Calibri" w:ascii="Calibri" w:hAnsi="Calibri"/>
                <w:b/>
                <w:bCs/>
                <w:color w:val="000000"/>
                <w:lang w:val="pt-BR" w:eastAsia="pt-BR" w:bidi="ar-SA"/>
              </w:rPr>
              <w:t>Unidade</w:t>
            </w:r>
          </w:p>
        </w:tc>
        <w:tc>
          <w:tcPr>
            <w:tcW w:w="1369" w:type="dxa"/>
            <w:tcBorders>
              <w:bottom w:val="single" w:sz="4" w:space="0" w:color="000000"/>
              <w:right w:val="single" w:sz="4" w:space="0" w:color="000000"/>
            </w:tcBorders>
            <w:shd w:color="000000" w:fill="C6EFCE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Calibri" w:hAnsi="Calibri" w:cs="Calibri"/>
                <w:b/>
                <w:b/>
                <w:bCs/>
                <w:color w:val="000000"/>
                <w:lang w:val="pt-BR" w:eastAsia="pt-BR" w:bidi="ar-SA"/>
              </w:rPr>
            </w:pPr>
            <w:r>
              <w:rPr>
                <w:rFonts w:cs="Calibri" w:ascii="Calibri" w:hAnsi="Calibri"/>
                <w:b/>
                <w:bCs/>
                <w:color w:val="000000"/>
                <w:lang w:val="pt-BR" w:eastAsia="pt-BR" w:bidi="ar-SA"/>
              </w:rPr>
              <w:t xml:space="preserve"> </w:t>
            </w:r>
            <w:r>
              <w:rPr>
                <w:rFonts w:cs="Calibri" w:ascii="Calibri" w:hAnsi="Calibri"/>
                <w:b/>
                <w:bCs/>
                <w:color w:val="000000"/>
                <w:lang w:val="pt-BR" w:eastAsia="pt-BR" w:bidi="ar-SA"/>
              </w:rPr>
              <w:t>Quantidade Máximas de unidades</w:t>
            </w:r>
          </w:p>
        </w:tc>
        <w:tc>
          <w:tcPr>
            <w:tcW w:w="1790" w:type="dxa"/>
            <w:tcBorders>
              <w:bottom w:val="single" w:sz="4" w:space="0" w:color="000000"/>
              <w:right w:val="single" w:sz="4" w:space="0" w:color="000000"/>
            </w:tcBorders>
            <w:shd w:color="000000" w:fill="C6EFCE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Calibri" w:hAnsi="Calibri" w:cs="Calibri"/>
                <w:b/>
                <w:b/>
                <w:bCs/>
                <w:color w:val="000000"/>
                <w:lang w:val="pt-BR" w:eastAsia="pt-BR" w:bidi="ar-SA"/>
              </w:rPr>
            </w:pPr>
            <w:r>
              <w:rPr>
                <w:rFonts w:cs="Calibri" w:ascii="Calibri" w:hAnsi="Calibri"/>
                <w:b/>
                <w:bCs/>
                <w:color w:val="000000"/>
                <w:lang w:val="pt-BR" w:eastAsia="pt-BR" w:bidi="ar-SA"/>
              </w:rPr>
              <w:t xml:space="preserve"> </w:t>
            </w:r>
            <w:r>
              <w:rPr>
                <w:rFonts w:cs="Calibri" w:ascii="Calibri" w:hAnsi="Calibri"/>
                <w:b/>
                <w:bCs/>
                <w:color w:val="000000"/>
                <w:lang w:val="pt-BR" w:eastAsia="pt-BR" w:bidi="ar-SA"/>
              </w:rPr>
              <w:t>Quantidade de unidades comprovadas</w:t>
            </w:r>
          </w:p>
        </w:tc>
        <w:tc>
          <w:tcPr>
            <w:tcW w:w="1136" w:type="dxa"/>
            <w:tcBorders>
              <w:bottom w:val="single" w:sz="4" w:space="0" w:color="000000"/>
              <w:right w:val="single" w:sz="4" w:space="0" w:color="000000"/>
            </w:tcBorders>
            <w:shd w:color="000000" w:fill="C6EFCE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Calibri" w:hAnsi="Calibri" w:cs="Calibri"/>
                <w:b/>
                <w:b/>
                <w:bCs/>
                <w:color w:val="000000"/>
                <w:lang w:val="pt-BR" w:eastAsia="pt-BR" w:bidi="ar-SA"/>
              </w:rPr>
            </w:pPr>
            <w:r>
              <w:rPr>
                <w:rFonts w:cs="Calibri" w:ascii="Calibri" w:hAnsi="Calibri"/>
                <w:b/>
                <w:bCs/>
                <w:color w:val="000000"/>
                <w:lang w:val="pt-BR" w:eastAsia="pt-BR" w:bidi="ar-SA"/>
              </w:rPr>
              <w:t xml:space="preserve"> </w:t>
            </w:r>
            <w:r>
              <w:rPr>
                <w:rFonts w:cs="Calibri" w:ascii="Calibri" w:hAnsi="Calibri"/>
                <w:b/>
                <w:bCs/>
                <w:color w:val="000000"/>
                <w:lang w:val="pt-BR" w:eastAsia="pt-BR" w:bidi="ar-SA"/>
              </w:rPr>
              <w:t>Pontuação obtida</w:t>
            </w:r>
          </w:p>
        </w:tc>
      </w:tr>
      <w:tr>
        <w:trPr>
          <w:trHeight w:val="288" w:hRule="atLeast"/>
        </w:trPr>
        <w:tc>
          <w:tcPr>
            <w:tcW w:w="9333" w:type="dxa"/>
            <w:gridSpan w:val="5"/>
            <w:vMerge w:val="restart"/>
            <w:tcBorders>
              <w:top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Calibri" w:hAnsi="Calibri" w:cs="Calibri"/>
                <w:color w:val="000000"/>
                <w:lang w:val="pt-BR" w:eastAsia="pt-BR" w:bidi="ar-SA"/>
              </w:rPr>
            </w:pPr>
            <w:r>
              <w:rPr>
                <w:rFonts w:cs="Calibri" w:ascii="Calibri" w:hAnsi="Calibri"/>
                <w:color w:val="000000"/>
                <w:lang w:val="pt-BR" w:eastAsia="pt-BR" w:bidi="ar-SA"/>
              </w:rPr>
            </w:r>
          </w:p>
        </w:tc>
        <w:tc>
          <w:tcPr>
            <w:tcW w:w="179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Calibri" w:hAnsi="Calibri" w:cs="Calibri"/>
                <w:b/>
                <w:b/>
                <w:bCs/>
                <w:color w:val="000000"/>
                <w:lang w:val="pt-BR" w:eastAsia="pt-BR" w:bidi="ar-SA"/>
              </w:rPr>
            </w:pPr>
            <w:r>
              <w:rPr>
                <w:rFonts w:cs="Calibri" w:ascii="Calibri" w:hAnsi="Calibri"/>
                <w:b/>
                <w:bCs/>
                <w:color w:val="000000"/>
                <w:lang w:val="pt-BR" w:eastAsia="pt-BR" w:bidi="ar-SA"/>
              </w:rPr>
              <w:t>Total</w:t>
            </w:r>
          </w:p>
        </w:tc>
        <w:tc>
          <w:tcPr>
            <w:tcW w:w="113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Calibri" w:hAnsi="Calibri" w:cs="Calibri"/>
                <w:color w:val="000000"/>
                <w:lang w:val="pt-BR" w:eastAsia="pt-BR" w:bidi="ar-SA"/>
              </w:rPr>
            </w:pPr>
            <w:r>
              <w:rPr>
                <w:rFonts w:cs="Calibri" w:ascii="Calibri" w:hAnsi="Calibri"/>
                <w:color w:val="000000"/>
                <w:lang w:val="pt-BR" w:eastAsia="pt-BR" w:bidi="ar-SA"/>
              </w:rPr>
              <w:t>0</w:t>
            </w:r>
          </w:p>
        </w:tc>
      </w:tr>
      <w:tr>
        <w:trPr>
          <w:trHeight w:val="288" w:hRule="atLeast"/>
        </w:trPr>
        <w:tc>
          <w:tcPr>
            <w:tcW w:w="9333" w:type="dxa"/>
            <w:gridSpan w:val="5"/>
            <w:vMerge w:val="continue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rPr>
                <w:rFonts w:ascii="Calibri" w:hAnsi="Calibri" w:cs="Calibri"/>
                <w:color w:val="000000"/>
                <w:lang w:val="pt-BR" w:eastAsia="pt-BR" w:bidi="ar-SA"/>
              </w:rPr>
            </w:pPr>
            <w:r>
              <w:rPr>
                <w:rFonts w:cs="Calibri" w:ascii="Calibri" w:hAnsi="Calibri"/>
                <w:color w:val="000000"/>
                <w:lang w:val="pt-BR" w:eastAsia="pt-BR" w:bidi="ar-SA"/>
              </w:rPr>
            </w:r>
          </w:p>
        </w:tc>
        <w:tc>
          <w:tcPr>
            <w:tcW w:w="179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Calibri" w:hAnsi="Calibri" w:cs="Calibri"/>
                <w:b/>
                <w:b/>
                <w:bCs/>
                <w:color w:val="000000"/>
                <w:lang w:val="pt-BR" w:eastAsia="pt-BR" w:bidi="ar-SA"/>
              </w:rPr>
            </w:pPr>
            <w:r>
              <w:rPr>
                <w:rFonts w:cs="Calibri" w:ascii="Calibri" w:hAnsi="Calibri"/>
                <w:b/>
                <w:bCs/>
                <w:color w:val="000000"/>
                <w:lang w:val="pt-BR" w:eastAsia="pt-BR" w:bidi="ar-SA"/>
              </w:rPr>
              <w:t>Peso</w:t>
            </w:r>
          </w:p>
        </w:tc>
        <w:tc>
          <w:tcPr>
            <w:tcW w:w="113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Calibri" w:hAnsi="Calibri" w:cs="Calibri"/>
                <w:color w:val="000000"/>
                <w:lang w:val="pt-BR" w:eastAsia="pt-BR" w:bidi="ar-SA"/>
              </w:rPr>
            </w:pPr>
            <w:r>
              <w:rPr>
                <w:rFonts w:cs="Calibri" w:ascii="Calibri" w:hAnsi="Calibri"/>
                <w:color w:val="000000"/>
                <w:lang w:val="pt-BR" w:eastAsia="pt-BR" w:bidi="ar-SA"/>
              </w:rPr>
              <w:t>1</w:t>
            </w:r>
          </w:p>
        </w:tc>
      </w:tr>
      <w:tr>
        <w:trPr>
          <w:trHeight w:val="288" w:hRule="atLeast"/>
        </w:trPr>
        <w:tc>
          <w:tcPr>
            <w:tcW w:w="9333" w:type="dxa"/>
            <w:gridSpan w:val="5"/>
            <w:vMerge w:val="continue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rPr>
                <w:rFonts w:ascii="Calibri" w:hAnsi="Calibri" w:cs="Calibri"/>
                <w:color w:val="000000"/>
                <w:lang w:val="pt-BR" w:eastAsia="pt-BR" w:bidi="ar-SA"/>
              </w:rPr>
            </w:pPr>
            <w:r>
              <w:rPr>
                <w:rFonts w:cs="Calibri" w:ascii="Calibri" w:hAnsi="Calibri"/>
                <w:color w:val="000000"/>
                <w:lang w:val="pt-BR" w:eastAsia="pt-BR" w:bidi="ar-SA"/>
              </w:rPr>
            </w:r>
          </w:p>
        </w:tc>
        <w:tc>
          <w:tcPr>
            <w:tcW w:w="179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Calibri" w:hAnsi="Calibri" w:cs="Calibri"/>
                <w:b/>
                <w:b/>
                <w:bCs/>
                <w:color w:val="000000"/>
                <w:lang w:val="pt-BR" w:eastAsia="pt-BR" w:bidi="ar-SA"/>
              </w:rPr>
            </w:pPr>
            <w:r>
              <w:rPr>
                <w:rFonts w:cs="Calibri" w:ascii="Calibri" w:hAnsi="Calibri"/>
                <w:b/>
                <w:bCs/>
                <w:color w:val="000000"/>
                <w:lang w:val="pt-BR" w:eastAsia="pt-BR" w:bidi="ar-SA"/>
              </w:rPr>
              <w:t>Pontuação Máxima</w:t>
            </w:r>
          </w:p>
        </w:tc>
        <w:tc>
          <w:tcPr>
            <w:tcW w:w="113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Calibri" w:hAnsi="Calibri" w:cs="Calibri"/>
                <w:color w:val="000000"/>
                <w:lang w:val="pt-BR" w:eastAsia="pt-BR" w:bidi="ar-SA"/>
              </w:rPr>
            </w:pPr>
            <w:r>
              <w:rPr>
                <w:rFonts w:cs="Calibri" w:ascii="Calibri" w:hAnsi="Calibri"/>
                <w:color w:val="000000"/>
                <w:lang w:val="pt-BR" w:eastAsia="pt-BR" w:bidi="ar-SA"/>
              </w:rPr>
              <w:t>10</w:t>
            </w:r>
          </w:p>
        </w:tc>
      </w:tr>
      <w:tr>
        <w:trPr>
          <w:trHeight w:val="288" w:hRule="atLeast"/>
        </w:trPr>
        <w:tc>
          <w:tcPr>
            <w:tcW w:w="9333" w:type="dxa"/>
            <w:gridSpan w:val="5"/>
            <w:vMerge w:val="continue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rPr>
                <w:rFonts w:ascii="Calibri" w:hAnsi="Calibri" w:cs="Calibri"/>
                <w:color w:val="000000"/>
                <w:lang w:val="pt-BR" w:eastAsia="pt-BR" w:bidi="ar-SA"/>
              </w:rPr>
            </w:pPr>
            <w:r>
              <w:rPr>
                <w:rFonts w:cs="Calibri" w:ascii="Calibri" w:hAnsi="Calibri"/>
                <w:color w:val="000000"/>
                <w:lang w:val="pt-BR" w:eastAsia="pt-BR" w:bidi="ar-SA"/>
              </w:rPr>
            </w:r>
          </w:p>
        </w:tc>
        <w:tc>
          <w:tcPr>
            <w:tcW w:w="179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Calibri" w:hAnsi="Calibri" w:cs="Calibri"/>
                <w:b/>
                <w:b/>
                <w:bCs/>
                <w:color w:val="000000"/>
                <w:lang w:val="pt-BR" w:eastAsia="pt-BR" w:bidi="ar-SA"/>
              </w:rPr>
            </w:pPr>
            <w:r>
              <w:rPr>
                <w:rFonts w:cs="Calibri" w:ascii="Calibri" w:hAnsi="Calibri"/>
                <w:b/>
                <w:bCs/>
                <w:color w:val="000000"/>
                <w:lang w:val="pt-BR" w:eastAsia="pt-BR" w:bidi="ar-SA"/>
              </w:rPr>
              <w:t>Pontuação</w:t>
            </w:r>
          </w:p>
        </w:tc>
        <w:tc>
          <w:tcPr>
            <w:tcW w:w="113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Calibri" w:hAnsi="Calibri" w:cs="Calibri"/>
                <w:color w:val="000000"/>
                <w:lang w:val="pt-BR" w:eastAsia="pt-BR" w:bidi="ar-SA"/>
              </w:rPr>
            </w:pPr>
            <w:r>
              <w:rPr>
                <w:rFonts w:cs="Calibri" w:ascii="Calibri" w:hAnsi="Calibri"/>
                <w:color w:val="000000"/>
                <w:lang w:val="pt-BR" w:eastAsia="pt-BR" w:bidi="ar-SA"/>
              </w:rPr>
              <w:t>0</w:t>
            </w:r>
          </w:p>
        </w:tc>
      </w:tr>
    </w:tbl>
    <w:p>
      <w:pPr>
        <w:pStyle w:val="Normal"/>
        <w:rPr>
          <w:sz w:val="16"/>
        </w:rPr>
      </w:pPr>
      <w:r>
        <w:rPr>
          <w:sz w:val="16"/>
        </w:rPr>
      </w:r>
    </w:p>
    <w:p>
      <w:pPr>
        <w:sectPr>
          <w:footerReference w:type="default" r:id="rId2"/>
          <w:type w:val="nextPage"/>
          <w:pgSz w:orient="landscape" w:w="16838" w:h="11906"/>
          <w:pgMar w:left="1080" w:right="900" w:gutter="0" w:header="0" w:top="1020" w:footer="881" w:bottom="938"/>
          <w:pgNumType w:fmt="decimal"/>
          <w:formProt w:val="false"/>
          <w:textDirection w:val="lrTb"/>
          <w:docGrid w:type="default" w:linePitch="299" w:charSpace="8192"/>
        </w:sectPr>
        <w:pStyle w:val="Normal"/>
        <w:rPr>
          <w:sz w:val="16"/>
        </w:rPr>
      </w:pPr>
      <w:r>
        <w:rPr>
          <w:sz w:val="16"/>
        </w:rPr>
      </w:r>
      <w:r>
        <w:br w:type="page"/>
      </w:r>
    </w:p>
    <w:p>
      <w:pPr>
        <w:pStyle w:val="Normal"/>
        <w:widowControl/>
        <w:rPr>
          <w:sz w:val="16"/>
        </w:rPr>
      </w:pPr>
      <w:r>
        <w:rPr>
          <w:sz w:val="16"/>
        </w:rPr>
      </w:r>
    </w:p>
    <w:tbl>
      <w:tblPr>
        <w:tblW w:w="5282" w:type="dxa"/>
        <w:jc w:val="center"/>
        <w:tblInd w:w="0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firstRow="1" w:noVBand="1" w:lastRow="0" w:firstColumn="1" w:lastColumn="0" w:noHBand="0" w:val="04a0"/>
      </w:tblPr>
      <w:tblGrid>
        <w:gridCol w:w="620"/>
        <w:gridCol w:w="966"/>
        <w:gridCol w:w="1336"/>
        <w:gridCol w:w="940"/>
        <w:gridCol w:w="1420"/>
      </w:tblGrid>
      <w:tr>
        <w:trPr>
          <w:trHeight w:val="288" w:hRule="atLeast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C6EFCE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Calibri" w:hAnsi="Calibri" w:cs="Calibri"/>
                <w:b/>
                <w:b/>
                <w:bCs/>
                <w:color w:val="000000"/>
                <w:lang w:val="pt-BR" w:eastAsia="pt-BR" w:bidi="ar-SA"/>
              </w:rPr>
            </w:pPr>
            <w:r>
              <w:rPr>
                <w:rFonts w:cs="Calibri" w:ascii="Calibri" w:hAnsi="Calibri"/>
                <w:b/>
                <w:bCs/>
                <w:color w:val="000000"/>
                <w:lang w:val="pt-BR" w:eastAsia="pt-BR" w:bidi="ar-SA"/>
              </w:rPr>
              <w:t>RSC</w:t>
            </w:r>
          </w:p>
        </w:tc>
        <w:tc>
          <w:tcPr>
            <w:tcW w:w="9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C6EFCE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Calibri" w:hAnsi="Calibri" w:cs="Calibri"/>
                <w:b/>
                <w:b/>
                <w:bCs/>
                <w:color w:val="000000"/>
                <w:lang w:val="pt-BR" w:eastAsia="pt-BR" w:bidi="ar-SA"/>
              </w:rPr>
            </w:pPr>
            <w:r>
              <w:rPr>
                <w:rFonts w:cs="Calibri" w:ascii="Calibri" w:hAnsi="Calibri"/>
                <w:b/>
                <w:bCs/>
                <w:color w:val="000000"/>
                <w:lang w:val="pt-BR" w:eastAsia="pt-BR" w:bidi="ar-SA"/>
              </w:rPr>
              <w:t>DIRETRIZ</w:t>
            </w:r>
          </w:p>
        </w:tc>
        <w:tc>
          <w:tcPr>
            <w:tcW w:w="13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C6EFCE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Calibri" w:hAnsi="Calibri" w:cs="Calibri"/>
                <w:b/>
                <w:b/>
                <w:bCs/>
                <w:color w:val="000000"/>
                <w:lang w:val="pt-BR" w:eastAsia="pt-BR" w:bidi="ar-SA"/>
              </w:rPr>
            </w:pPr>
            <w:r>
              <w:rPr>
                <w:rFonts w:cs="Calibri" w:ascii="Calibri" w:hAnsi="Calibri"/>
                <w:b/>
                <w:bCs/>
                <w:color w:val="000000"/>
                <w:lang w:val="pt-BR" w:eastAsia="pt-BR" w:bidi="ar-SA"/>
              </w:rPr>
              <w:t>PONTUAÇÃO</w:t>
            </w:r>
          </w:p>
        </w:tc>
        <w:tc>
          <w:tcPr>
            <w:tcW w:w="9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C6EFCE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Calibri" w:hAnsi="Calibri" w:cs="Calibri"/>
                <w:b/>
                <w:b/>
                <w:bCs/>
                <w:color w:val="000000"/>
                <w:lang w:val="pt-BR" w:eastAsia="pt-BR" w:bidi="ar-SA"/>
              </w:rPr>
            </w:pPr>
            <w:r>
              <w:rPr>
                <w:rFonts w:cs="Calibri" w:ascii="Calibri" w:hAnsi="Calibri"/>
                <w:b/>
                <w:bCs/>
                <w:color w:val="000000"/>
                <w:lang w:val="pt-BR" w:eastAsia="pt-BR" w:bidi="ar-SA"/>
              </w:rPr>
              <w:t>TOTAL RSC</w:t>
            </w:r>
          </w:p>
        </w:tc>
        <w:tc>
          <w:tcPr>
            <w:tcW w:w="14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C6EFCE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Calibri" w:hAnsi="Calibri" w:cs="Calibri"/>
                <w:b/>
                <w:b/>
                <w:bCs/>
                <w:color w:val="000000"/>
                <w:lang w:val="pt-BR" w:eastAsia="pt-BR" w:bidi="ar-SA"/>
              </w:rPr>
            </w:pPr>
            <w:r>
              <w:rPr>
                <w:rFonts w:cs="Calibri" w:ascii="Calibri" w:hAnsi="Calibri"/>
                <w:b/>
                <w:bCs/>
                <w:color w:val="000000"/>
                <w:lang w:val="pt-BR" w:eastAsia="pt-BR" w:bidi="ar-SA"/>
              </w:rPr>
              <w:t>TOTAL GERAL</w:t>
            </w:r>
          </w:p>
        </w:tc>
      </w:tr>
      <w:tr>
        <w:trPr>
          <w:trHeight w:val="279" w:hRule="atLeast"/>
        </w:trPr>
        <w:tc>
          <w:tcPr>
            <w:tcW w:w="62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Calibri" w:hAnsi="Calibri" w:cs="Calibri"/>
                <w:b/>
                <w:b/>
                <w:bCs/>
                <w:color w:val="000000"/>
                <w:lang w:val="pt-BR" w:eastAsia="pt-BR" w:bidi="ar-SA"/>
              </w:rPr>
            </w:pPr>
            <w:r>
              <w:rPr>
                <w:rFonts w:cs="Calibri" w:ascii="Calibri" w:hAnsi="Calibri"/>
                <w:b/>
                <w:bCs/>
                <w:color w:val="000000"/>
                <w:lang w:val="pt-BR" w:eastAsia="pt-BR" w:bidi="ar-SA"/>
              </w:rPr>
              <w:t>I</w:t>
            </w:r>
          </w:p>
        </w:tc>
        <w:tc>
          <w:tcPr>
            <w:tcW w:w="96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rPr>
                <w:rFonts w:ascii="Calibri" w:hAnsi="Calibri" w:cs="Calibri"/>
                <w:b/>
                <w:b/>
                <w:bCs/>
                <w:color w:val="000000"/>
                <w:lang w:val="pt-BR" w:eastAsia="pt-BR" w:bidi="ar-SA"/>
              </w:rPr>
            </w:pPr>
            <w:r>
              <w:rPr>
                <w:rFonts w:cs="Calibri" w:ascii="Calibri" w:hAnsi="Calibri"/>
                <w:b/>
                <w:bCs/>
                <w:color w:val="000000"/>
                <w:lang w:val="pt-BR" w:eastAsia="pt-BR" w:bidi="ar-SA"/>
              </w:rPr>
              <w:t>I</w:t>
            </w:r>
          </w:p>
        </w:tc>
        <w:tc>
          <w:tcPr>
            <w:tcW w:w="133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right"/>
              <w:rPr>
                <w:rFonts w:ascii="Calibri" w:hAnsi="Calibri" w:cs="Calibri"/>
                <w:color w:val="000000"/>
                <w:lang w:val="pt-BR" w:eastAsia="pt-BR" w:bidi="ar-SA"/>
              </w:rPr>
            </w:pPr>
            <w:r>
              <w:rPr>
                <w:rFonts w:cs="Calibri" w:ascii="Calibri" w:hAnsi="Calibri"/>
                <w:color w:val="000000"/>
                <w:lang w:val="pt-BR" w:eastAsia="pt-BR" w:bidi="ar-SA"/>
              </w:rPr>
              <w:t>20</w:t>
            </w:r>
          </w:p>
        </w:tc>
        <w:tc>
          <w:tcPr>
            <w:tcW w:w="94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Calibri" w:hAnsi="Calibri" w:cs="Calibri"/>
                <w:b/>
                <w:b/>
                <w:bCs/>
                <w:color w:val="000000"/>
                <w:lang w:val="pt-BR" w:eastAsia="pt-BR" w:bidi="ar-SA"/>
              </w:rPr>
            </w:pPr>
            <w:r>
              <w:rPr>
                <w:rFonts w:cs="Calibri" w:ascii="Calibri" w:hAnsi="Calibri"/>
                <w:b/>
                <w:bCs/>
                <w:color w:val="000000"/>
                <w:lang w:val="pt-BR" w:eastAsia="pt-BR" w:bidi="ar-SA"/>
              </w:rPr>
              <w:t>65,85</w:t>
            </w:r>
          </w:p>
        </w:tc>
        <w:tc>
          <w:tcPr>
            <w:tcW w:w="142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2F2F2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Calibri" w:hAnsi="Calibri" w:cs="Calibri"/>
                <w:b/>
                <w:b/>
                <w:bCs/>
                <w:color w:val="000000"/>
                <w:lang w:val="pt-BR" w:eastAsia="pt-BR" w:bidi="ar-SA"/>
              </w:rPr>
            </w:pPr>
            <w:r>
              <w:rPr>
                <w:rFonts w:cs="Calibri" w:ascii="Calibri" w:hAnsi="Calibri"/>
                <w:b/>
                <w:bCs/>
                <w:color w:val="000000"/>
                <w:lang w:val="pt-BR" w:eastAsia="pt-BR" w:bidi="ar-SA"/>
              </w:rPr>
              <w:t>159,25</w:t>
            </w:r>
          </w:p>
        </w:tc>
      </w:tr>
      <w:tr>
        <w:trPr>
          <w:trHeight w:val="288" w:hRule="atLeast"/>
        </w:trPr>
        <w:tc>
          <w:tcPr>
            <w:tcW w:w="62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rPr>
                <w:rFonts w:ascii="Calibri" w:hAnsi="Calibri" w:cs="Calibri"/>
                <w:b/>
                <w:b/>
                <w:bCs/>
                <w:color w:val="000000"/>
                <w:lang w:val="pt-BR" w:eastAsia="pt-BR" w:bidi="ar-SA"/>
              </w:rPr>
            </w:pPr>
            <w:r>
              <w:rPr>
                <w:rFonts w:cs="Calibri" w:ascii="Calibri" w:hAnsi="Calibri"/>
                <w:b/>
                <w:bCs/>
                <w:color w:val="000000"/>
                <w:lang w:val="pt-BR" w:eastAsia="pt-BR" w:bidi="ar-SA"/>
              </w:rPr>
            </w:r>
          </w:p>
        </w:tc>
        <w:tc>
          <w:tcPr>
            <w:tcW w:w="96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rPr>
                <w:rFonts w:ascii="Calibri" w:hAnsi="Calibri" w:cs="Calibri"/>
                <w:b/>
                <w:b/>
                <w:bCs/>
                <w:color w:val="000000"/>
                <w:lang w:val="pt-BR" w:eastAsia="pt-BR" w:bidi="ar-SA"/>
              </w:rPr>
            </w:pPr>
            <w:r>
              <w:rPr>
                <w:rFonts w:cs="Calibri" w:ascii="Calibri" w:hAnsi="Calibri"/>
                <w:b/>
                <w:bCs/>
                <w:color w:val="000000"/>
                <w:lang w:val="pt-BR" w:eastAsia="pt-BR" w:bidi="ar-SA"/>
              </w:rPr>
              <w:t>II</w:t>
            </w:r>
          </w:p>
        </w:tc>
        <w:tc>
          <w:tcPr>
            <w:tcW w:w="133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right"/>
              <w:rPr>
                <w:rFonts w:ascii="Calibri" w:hAnsi="Calibri" w:cs="Calibri"/>
                <w:color w:val="000000"/>
                <w:lang w:val="pt-BR" w:eastAsia="pt-BR" w:bidi="ar-SA"/>
              </w:rPr>
            </w:pPr>
            <w:r>
              <w:rPr>
                <w:rFonts w:cs="Calibri" w:ascii="Calibri" w:hAnsi="Calibri"/>
                <w:color w:val="000000"/>
                <w:lang w:val="pt-BR" w:eastAsia="pt-BR" w:bidi="ar-SA"/>
              </w:rPr>
              <w:t>10</w:t>
            </w:r>
          </w:p>
        </w:tc>
        <w:tc>
          <w:tcPr>
            <w:tcW w:w="94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rPr>
                <w:rFonts w:ascii="Calibri" w:hAnsi="Calibri" w:cs="Calibri"/>
                <w:b/>
                <w:b/>
                <w:bCs/>
                <w:color w:val="000000"/>
                <w:lang w:val="pt-BR" w:eastAsia="pt-BR" w:bidi="ar-SA"/>
              </w:rPr>
            </w:pPr>
            <w:r>
              <w:rPr>
                <w:rFonts w:cs="Calibri" w:ascii="Calibri" w:hAnsi="Calibri"/>
                <w:b/>
                <w:bCs/>
                <w:color w:val="000000"/>
                <w:lang w:val="pt-BR" w:eastAsia="pt-BR" w:bidi="ar-SA"/>
              </w:rPr>
            </w:r>
          </w:p>
        </w:tc>
        <w:tc>
          <w:tcPr>
            <w:tcW w:w="142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rPr>
                <w:rFonts w:ascii="Calibri" w:hAnsi="Calibri" w:cs="Calibri"/>
                <w:b/>
                <w:b/>
                <w:bCs/>
                <w:color w:val="000000"/>
                <w:lang w:val="pt-BR" w:eastAsia="pt-BR" w:bidi="ar-SA"/>
              </w:rPr>
            </w:pPr>
            <w:r>
              <w:rPr>
                <w:rFonts w:cs="Calibri" w:ascii="Calibri" w:hAnsi="Calibri"/>
                <w:b/>
                <w:bCs/>
                <w:color w:val="000000"/>
                <w:lang w:val="pt-BR" w:eastAsia="pt-BR" w:bidi="ar-SA"/>
              </w:rPr>
            </w:r>
          </w:p>
        </w:tc>
      </w:tr>
      <w:tr>
        <w:trPr>
          <w:trHeight w:val="288" w:hRule="atLeast"/>
        </w:trPr>
        <w:tc>
          <w:tcPr>
            <w:tcW w:w="62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rPr>
                <w:rFonts w:ascii="Calibri" w:hAnsi="Calibri" w:cs="Calibri"/>
                <w:b/>
                <w:b/>
                <w:bCs/>
                <w:color w:val="000000"/>
                <w:lang w:val="pt-BR" w:eastAsia="pt-BR" w:bidi="ar-SA"/>
              </w:rPr>
            </w:pPr>
            <w:r>
              <w:rPr>
                <w:rFonts w:cs="Calibri" w:ascii="Calibri" w:hAnsi="Calibri"/>
                <w:b/>
                <w:bCs/>
                <w:color w:val="000000"/>
                <w:lang w:val="pt-BR" w:eastAsia="pt-BR" w:bidi="ar-SA"/>
              </w:rPr>
            </w:r>
          </w:p>
        </w:tc>
        <w:tc>
          <w:tcPr>
            <w:tcW w:w="96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rPr>
                <w:rFonts w:ascii="Calibri" w:hAnsi="Calibri" w:cs="Calibri"/>
                <w:b/>
                <w:b/>
                <w:bCs/>
                <w:color w:val="000000"/>
                <w:lang w:val="pt-BR" w:eastAsia="pt-BR" w:bidi="ar-SA"/>
              </w:rPr>
            </w:pPr>
            <w:r>
              <w:rPr>
                <w:rFonts w:cs="Calibri" w:ascii="Calibri" w:hAnsi="Calibri"/>
                <w:b/>
                <w:bCs/>
                <w:color w:val="000000"/>
                <w:lang w:val="pt-BR" w:eastAsia="pt-BR" w:bidi="ar-SA"/>
              </w:rPr>
              <w:t>III</w:t>
            </w:r>
          </w:p>
        </w:tc>
        <w:tc>
          <w:tcPr>
            <w:tcW w:w="133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right"/>
              <w:rPr>
                <w:rFonts w:ascii="Calibri" w:hAnsi="Calibri" w:cs="Calibri"/>
                <w:color w:val="000000"/>
                <w:lang w:val="pt-BR" w:eastAsia="pt-BR" w:bidi="ar-SA"/>
              </w:rPr>
            </w:pPr>
            <w:r>
              <w:rPr>
                <w:rFonts w:cs="Calibri" w:ascii="Calibri" w:hAnsi="Calibri"/>
                <w:color w:val="000000"/>
                <w:lang w:val="pt-BR" w:eastAsia="pt-BR" w:bidi="ar-SA"/>
              </w:rPr>
              <w:t>20</w:t>
            </w:r>
          </w:p>
        </w:tc>
        <w:tc>
          <w:tcPr>
            <w:tcW w:w="94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rPr>
                <w:rFonts w:ascii="Calibri" w:hAnsi="Calibri" w:cs="Calibri"/>
                <w:b/>
                <w:b/>
                <w:bCs/>
                <w:color w:val="000000"/>
                <w:lang w:val="pt-BR" w:eastAsia="pt-BR" w:bidi="ar-SA"/>
              </w:rPr>
            </w:pPr>
            <w:r>
              <w:rPr>
                <w:rFonts w:cs="Calibri" w:ascii="Calibri" w:hAnsi="Calibri"/>
                <w:b/>
                <w:bCs/>
                <w:color w:val="000000"/>
                <w:lang w:val="pt-BR" w:eastAsia="pt-BR" w:bidi="ar-SA"/>
              </w:rPr>
            </w:r>
          </w:p>
        </w:tc>
        <w:tc>
          <w:tcPr>
            <w:tcW w:w="142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rPr>
                <w:rFonts w:ascii="Calibri" w:hAnsi="Calibri" w:cs="Calibri"/>
                <w:b/>
                <w:b/>
                <w:bCs/>
                <w:color w:val="000000"/>
                <w:lang w:val="pt-BR" w:eastAsia="pt-BR" w:bidi="ar-SA"/>
              </w:rPr>
            </w:pPr>
            <w:r>
              <w:rPr>
                <w:rFonts w:cs="Calibri" w:ascii="Calibri" w:hAnsi="Calibri"/>
                <w:b/>
                <w:bCs/>
                <w:color w:val="000000"/>
                <w:lang w:val="pt-BR" w:eastAsia="pt-BR" w:bidi="ar-SA"/>
              </w:rPr>
            </w:r>
          </w:p>
        </w:tc>
      </w:tr>
      <w:tr>
        <w:trPr>
          <w:trHeight w:val="288" w:hRule="atLeast"/>
        </w:trPr>
        <w:tc>
          <w:tcPr>
            <w:tcW w:w="62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rPr>
                <w:rFonts w:ascii="Calibri" w:hAnsi="Calibri" w:cs="Calibri"/>
                <w:b/>
                <w:b/>
                <w:bCs/>
                <w:color w:val="000000"/>
                <w:lang w:val="pt-BR" w:eastAsia="pt-BR" w:bidi="ar-SA"/>
              </w:rPr>
            </w:pPr>
            <w:r>
              <w:rPr>
                <w:rFonts w:cs="Calibri" w:ascii="Calibri" w:hAnsi="Calibri"/>
                <w:b/>
                <w:bCs/>
                <w:color w:val="000000"/>
                <w:lang w:val="pt-BR" w:eastAsia="pt-BR" w:bidi="ar-SA"/>
              </w:rPr>
            </w:r>
          </w:p>
        </w:tc>
        <w:tc>
          <w:tcPr>
            <w:tcW w:w="96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rPr>
                <w:rFonts w:ascii="Calibri" w:hAnsi="Calibri" w:cs="Calibri"/>
                <w:b/>
                <w:b/>
                <w:bCs/>
                <w:color w:val="000000"/>
                <w:lang w:val="pt-BR" w:eastAsia="pt-BR" w:bidi="ar-SA"/>
              </w:rPr>
            </w:pPr>
            <w:r>
              <w:rPr>
                <w:rFonts w:cs="Calibri" w:ascii="Calibri" w:hAnsi="Calibri"/>
                <w:b/>
                <w:bCs/>
                <w:color w:val="000000"/>
                <w:lang w:val="pt-BR" w:eastAsia="pt-BR" w:bidi="ar-SA"/>
              </w:rPr>
              <w:t>IV</w:t>
            </w:r>
          </w:p>
        </w:tc>
        <w:tc>
          <w:tcPr>
            <w:tcW w:w="133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right"/>
              <w:rPr>
                <w:rFonts w:ascii="Calibri" w:hAnsi="Calibri" w:cs="Calibri"/>
                <w:color w:val="000000"/>
                <w:lang w:val="pt-BR" w:eastAsia="pt-BR" w:bidi="ar-SA"/>
              </w:rPr>
            </w:pPr>
            <w:r>
              <w:rPr>
                <w:rFonts w:cs="Calibri" w:ascii="Calibri" w:hAnsi="Calibri"/>
                <w:color w:val="000000"/>
                <w:lang w:val="pt-BR" w:eastAsia="pt-BR" w:bidi="ar-SA"/>
              </w:rPr>
              <w:t>1,35</w:t>
            </w:r>
          </w:p>
        </w:tc>
        <w:tc>
          <w:tcPr>
            <w:tcW w:w="94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rPr>
                <w:rFonts w:ascii="Calibri" w:hAnsi="Calibri" w:cs="Calibri"/>
                <w:b/>
                <w:b/>
                <w:bCs/>
                <w:color w:val="000000"/>
                <w:lang w:val="pt-BR" w:eastAsia="pt-BR" w:bidi="ar-SA"/>
              </w:rPr>
            </w:pPr>
            <w:r>
              <w:rPr>
                <w:rFonts w:cs="Calibri" w:ascii="Calibri" w:hAnsi="Calibri"/>
                <w:b/>
                <w:bCs/>
                <w:color w:val="000000"/>
                <w:lang w:val="pt-BR" w:eastAsia="pt-BR" w:bidi="ar-SA"/>
              </w:rPr>
            </w:r>
          </w:p>
        </w:tc>
        <w:tc>
          <w:tcPr>
            <w:tcW w:w="142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rPr>
                <w:rFonts w:ascii="Calibri" w:hAnsi="Calibri" w:cs="Calibri"/>
                <w:b/>
                <w:b/>
                <w:bCs/>
                <w:color w:val="000000"/>
                <w:lang w:val="pt-BR" w:eastAsia="pt-BR" w:bidi="ar-SA"/>
              </w:rPr>
            </w:pPr>
            <w:r>
              <w:rPr>
                <w:rFonts w:cs="Calibri" w:ascii="Calibri" w:hAnsi="Calibri"/>
                <w:b/>
                <w:bCs/>
                <w:color w:val="000000"/>
                <w:lang w:val="pt-BR" w:eastAsia="pt-BR" w:bidi="ar-SA"/>
              </w:rPr>
            </w:r>
          </w:p>
        </w:tc>
      </w:tr>
      <w:tr>
        <w:trPr>
          <w:trHeight w:val="279" w:hRule="atLeast"/>
        </w:trPr>
        <w:tc>
          <w:tcPr>
            <w:tcW w:w="62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rPr>
                <w:rFonts w:ascii="Calibri" w:hAnsi="Calibri" w:cs="Calibri"/>
                <w:b/>
                <w:b/>
                <w:bCs/>
                <w:color w:val="000000"/>
                <w:lang w:val="pt-BR" w:eastAsia="pt-BR" w:bidi="ar-SA"/>
              </w:rPr>
            </w:pPr>
            <w:r>
              <w:rPr>
                <w:rFonts w:cs="Calibri" w:ascii="Calibri" w:hAnsi="Calibri"/>
                <w:b/>
                <w:bCs/>
                <w:color w:val="000000"/>
                <w:lang w:val="pt-BR" w:eastAsia="pt-BR" w:bidi="ar-SA"/>
              </w:rPr>
            </w:r>
          </w:p>
        </w:tc>
        <w:tc>
          <w:tcPr>
            <w:tcW w:w="96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rPr>
                <w:rFonts w:ascii="Calibri" w:hAnsi="Calibri" w:cs="Calibri"/>
                <w:b/>
                <w:b/>
                <w:bCs/>
                <w:color w:val="000000"/>
                <w:lang w:val="pt-BR" w:eastAsia="pt-BR" w:bidi="ar-SA"/>
              </w:rPr>
            </w:pPr>
            <w:r>
              <w:rPr>
                <w:rFonts w:cs="Calibri" w:ascii="Calibri" w:hAnsi="Calibri"/>
                <w:b/>
                <w:bCs/>
                <w:color w:val="000000"/>
                <w:lang w:val="pt-BR" w:eastAsia="pt-BR" w:bidi="ar-SA"/>
              </w:rPr>
              <w:t>V</w:t>
            </w:r>
          </w:p>
        </w:tc>
        <w:tc>
          <w:tcPr>
            <w:tcW w:w="133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right"/>
              <w:rPr>
                <w:rFonts w:ascii="Calibri" w:hAnsi="Calibri" w:cs="Calibri"/>
                <w:color w:val="000000"/>
                <w:lang w:val="pt-BR" w:eastAsia="pt-BR" w:bidi="ar-SA"/>
              </w:rPr>
            </w:pPr>
            <w:r>
              <w:rPr>
                <w:rFonts w:cs="Calibri" w:ascii="Calibri" w:hAnsi="Calibri"/>
                <w:color w:val="000000"/>
                <w:lang w:val="pt-BR" w:eastAsia="pt-BR" w:bidi="ar-SA"/>
              </w:rPr>
              <w:t>0</w:t>
            </w:r>
          </w:p>
        </w:tc>
        <w:tc>
          <w:tcPr>
            <w:tcW w:w="94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rPr>
                <w:rFonts w:ascii="Calibri" w:hAnsi="Calibri" w:cs="Calibri"/>
                <w:b/>
                <w:b/>
                <w:bCs/>
                <w:color w:val="000000"/>
                <w:lang w:val="pt-BR" w:eastAsia="pt-BR" w:bidi="ar-SA"/>
              </w:rPr>
            </w:pPr>
            <w:r>
              <w:rPr>
                <w:rFonts w:cs="Calibri" w:ascii="Calibri" w:hAnsi="Calibri"/>
                <w:b/>
                <w:bCs/>
                <w:color w:val="000000"/>
                <w:lang w:val="pt-BR" w:eastAsia="pt-BR" w:bidi="ar-SA"/>
              </w:rPr>
            </w:r>
          </w:p>
        </w:tc>
        <w:tc>
          <w:tcPr>
            <w:tcW w:w="142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rPr>
                <w:rFonts w:ascii="Calibri" w:hAnsi="Calibri" w:cs="Calibri"/>
                <w:b/>
                <w:b/>
                <w:bCs/>
                <w:color w:val="000000"/>
                <w:lang w:val="pt-BR" w:eastAsia="pt-BR" w:bidi="ar-SA"/>
              </w:rPr>
            </w:pPr>
            <w:r>
              <w:rPr>
                <w:rFonts w:cs="Calibri" w:ascii="Calibri" w:hAnsi="Calibri"/>
                <w:b/>
                <w:bCs/>
                <w:color w:val="000000"/>
                <w:lang w:val="pt-BR" w:eastAsia="pt-BR" w:bidi="ar-SA"/>
              </w:rPr>
            </w:r>
          </w:p>
        </w:tc>
      </w:tr>
      <w:tr>
        <w:trPr>
          <w:trHeight w:val="288" w:hRule="atLeast"/>
        </w:trPr>
        <w:tc>
          <w:tcPr>
            <w:tcW w:w="62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rPr>
                <w:rFonts w:ascii="Calibri" w:hAnsi="Calibri" w:cs="Calibri"/>
                <w:b/>
                <w:b/>
                <w:bCs/>
                <w:color w:val="000000"/>
                <w:lang w:val="pt-BR" w:eastAsia="pt-BR" w:bidi="ar-SA"/>
              </w:rPr>
            </w:pPr>
            <w:r>
              <w:rPr>
                <w:rFonts w:cs="Calibri" w:ascii="Calibri" w:hAnsi="Calibri"/>
                <w:b/>
                <w:bCs/>
                <w:color w:val="000000"/>
                <w:lang w:val="pt-BR" w:eastAsia="pt-BR" w:bidi="ar-SA"/>
              </w:rPr>
            </w:r>
          </w:p>
        </w:tc>
        <w:tc>
          <w:tcPr>
            <w:tcW w:w="96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rPr>
                <w:rFonts w:ascii="Calibri" w:hAnsi="Calibri" w:cs="Calibri"/>
                <w:b/>
                <w:b/>
                <w:bCs/>
                <w:color w:val="000000"/>
                <w:lang w:val="pt-BR" w:eastAsia="pt-BR" w:bidi="ar-SA"/>
              </w:rPr>
            </w:pPr>
            <w:r>
              <w:rPr>
                <w:rFonts w:cs="Calibri" w:ascii="Calibri" w:hAnsi="Calibri"/>
                <w:b/>
                <w:bCs/>
                <w:color w:val="000000"/>
                <w:lang w:val="pt-BR" w:eastAsia="pt-BR" w:bidi="ar-SA"/>
              </w:rPr>
              <w:t>VI</w:t>
            </w:r>
          </w:p>
        </w:tc>
        <w:tc>
          <w:tcPr>
            <w:tcW w:w="133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right"/>
              <w:rPr>
                <w:rFonts w:ascii="Calibri" w:hAnsi="Calibri" w:cs="Calibri"/>
                <w:color w:val="000000"/>
                <w:lang w:val="pt-BR" w:eastAsia="pt-BR" w:bidi="ar-SA"/>
              </w:rPr>
            </w:pPr>
            <w:r>
              <w:rPr>
                <w:rFonts w:cs="Calibri" w:ascii="Calibri" w:hAnsi="Calibri"/>
                <w:color w:val="000000"/>
                <w:lang w:val="pt-BR" w:eastAsia="pt-BR" w:bidi="ar-SA"/>
              </w:rPr>
              <w:t>4</w:t>
            </w:r>
          </w:p>
        </w:tc>
        <w:tc>
          <w:tcPr>
            <w:tcW w:w="94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rPr>
                <w:rFonts w:ascii="Calibri" w:hAnsi="Calibri" w:cs="Calibri"/>
                <w:b/>
                <w:b/>
                <w:bCs/>
                <w:color w:val="000000"/>
                <w:lang w:val="pt-BR" w:eastAsia="pt-BR" w:bidi="ar-SA"/>
              </w:rPr>
            </w:pPr>
            <w:r>
              <w:rPr>
                <w:rFonts w:cs="Calibri" w:ascii="Calibri" w:hAnsi="Calibri"/>
                <w:b/>
                <w:bCs/>
                <w:color w:val="000000"/>
                <w:lang w:val="pt-BR" w:eastAsia="pt-BR" w:bidi="ar-SA"/>
              </w:rPr>
            </w:r>
          </w:p>
        </w:tc>
        <w:tc>
          <w:tcPr>
            <w:tcW w:w="142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rPr>
                <w:rFonts w:ascii="Calibri" w:hAnsi="Calibri" w:cs="Calibri"/>
                <w:b/>
                <w:b/>
                <w:bCs/>
                <w:color w:val="000000"/>
                <w:lang w:val="pt-BR" w:eastAsia="pt-BR" w:bidi="ar-SA"/>
              </w:rPr>
            </w:pPr>
            <w:r>
              <w:rPr>
                <w:rFonts w:cs="Calibri" w:ascii="Calibri" w:hAnsi="Calibri"/>
                <w:b/>
                <w:bCs/>
                <w:color w:val="000000"/>
                <w:lang w:val="pt-BR" w:eastAsia="pt-BR" w:bidi="ar-SA"/>
              </w:rPr>
            </w:r>
          </w:p>
        </w:tc>
      </w:tr>
      <w:tr>
        <w:trPr>
          <w:trHeight w:val="288" w:hRule="atLeast"/>
        </w:trPr>
        <w:tc>
          <w:tcPr>
            <w:tcW w:w="62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rPr>
                <w:rFonts w:ascii="Calibri" w:hAnsi="Calibri" w:cs="Calibri"/>
                <w:b/>
                <w:b/>
                <w:bCs/>
                <w:color w:val="000000"/>
                <w:lang w:val="pt-BR" w:eastAsia="pt-BR" w:bidi="ar-SA"/>
              </w:rPr>
            </w:pPr>
            <w:r>
              <w:rPr>
                <w:rFonts w:cs="Calibri" w:ascii="Calibri" w:hAnsi="Calibri"/>
                <w:b/>
                <w:bCs/>
                <w:color w:val="000000"/>
                <w:lang w:val="pt-BR" w:eastAsia="pt-BR" w:bidi="ar-SA"/>
              </w:rPr>
            </w:r>
          </w:p>
        </w:tc>
        <w:tc>
          <w:tcPr>
            <w:tcW w:w="96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rPr>
                <w:rFonts w:ascii="Calibri" w:hAnsi="Calibri" w:cs="Calibri"/>
                <w:b/>
                <w:b/>
                <w:bCs/>
                <w:color w:val="000000"/>
                <w:lang w:val="pt-BR" w:eastAsia="pt-BR" w:bidi="ar-SA"/>
              </w:rPr>
            </w:pPr>
            <w:r>
              <w:rPr>
                <w:rFonts w:cs="Calibri" w:ascii="Calibri" w:hAnsi="Calibri"/>
                <w:b/>
                <w:bCs/>
                <w:color w:val="000000"/>
                <w:lang w:val="pt-BR" w:eastAsia="pt-BR" w:bidi="ar-SA"/>
              </w:rPr>
              <w:t>VII</w:t>
            </w:r>
          </w:p>
        </w:tc>
        <w:tc>
          <w:tcPr>
            <w:tcW w:w="133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right"/>
              <w:rPr>
                <w:rFonts w:ascii="Calibri" w:hAnsi="Calibri" w:cs="Calibri"/>
                <w:color w:val="000000"/>
                <w:lang w:val="pt-BR" w:eastAsia="pt-BR" w:bidi="ar-SA"/>
              </w:rPr>
            </w:pPr>
            <w:r>
              <w:rPr>
                <w:rFonts w:cs="Calibri" w:ascii="Calibri" w:hAnsi="Calibri"/>
                <w:color w:val="000000"/>
                <w:lang w:val="pt-BR" w:eastAsia="pt-BR" w:bidi="ar-SA"/>
              </w:rPr>
              <w:t>0,5</w:t>
            </w:r>
          </w:p>
        </w:tc>
        <w:tc>
          <w:tcPr>
            <w:tcW w:w="94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rPr>
                <w:rFonts w:ascii="Calibri" w:hAnsi="Calibri" w:cs="Calibri"/>
                <w:b/>
                <w:b/>
                <w:bCs/>
                <w:color w:val="000000"/>
                <w:lang w:val="pt-BR" w:eastAsia="pt-BR" w:bidi="ar-SA"/>
              </w:rPr>
            </w:pPr>
            <w:r>
              <w:rPr>
                <w:rFonts w:cs="Calibri" w:ascii="Calibri" w:hAnsi="Calibri"/>
                <w:b/>
                <w:bCs/>
                <w:color w:val="000000"/>
                <w:lang w:val="pt-BR" w:eastAsia="pt-BR" w:bidi="ar-SA"/>
              </w:rPr>
            </w:r>
          </w:p>
        </w:tc>
        <w:tc>
          <w:tcPr>
            <w:tcW w:w="142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rPr>
                <w:rFonts w:ascii="Calibri" w:hAnsi="Calibri" w:cs="Calibri"/>
                <w:b/>
                <w:b/>
                <w:bCs/>
                <w:color w:val="000000"/>
                <w:lang w:val="pt-BR" w:eastAsia="pt-BR" w:bidi="ar-SA"/>
              </w:rPr>
            </w:pPr>
            <w:r>
              <w:rPr>
                <w:rFonts w:cs="Calibri" w:ascii="Calibri" w:hAnsi="Calibri"/>
                <w:b/>
                <w:bCs/>
                <w:color w:val="000000"/>
                <w:lang w:val="pt-BR" w:eastAsia="pt-BR" w:bidi="ar-SA"/>
              </w:rPr>
            </w:r>
          </w:p>
        </w:tc>
      </w:tr>
      <w:tr>
        <w:trPr>
          <w:trHeight w:val="288" w:hRule="atLeast"/>
        </w:trPr>
        <w:tc>
          <w:tcPr>
            <w:tcW w:w="62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rPr>
                <w:rFonts w:ascii="Calibri" w:hAnsi="Calibri" w:cs="Calibri"/>
                <w:b/>
                <w:b/>
                <w:bCs/>
                <w:color w:val="000000"/>
                <w:lang w:val="pt-BR" w:eastAsia="pt-BR" w:bidi="ar-SA"/>
              </w:rPr>
            </w:pPr>
            <w:r>
              <w:rPr>
                <w:rFonts w:cs="Calibri" w:ascii="Calibri" w:hAnsi="Calibri"/>
                <w:b/>
                <w:bCs/>
                <w:color w:val="000000"/>
                <w:lang w:val="pt-BR" w:eastAsia="pt-BR" w:bidi="ar-SA"/>
              </w:rPr>
            </w:r>
          </w:p>
        </w:tc>
        <w:tc>
          <w:tcPr>
            <w:tcW w:w="96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rPr>
                <w:rFonts w:ascii="Calibri" w:hAnsi="Calibri" w:cs="Calibri"/>
                <w:b/>
                <w:b/>
                <w:bCs/>
                <w:color w:val="000000"/>
                <w:lang w:val="pt-BR" w:eastAsia="pt-BR" w:bidi="ar-SA"/>
              </w:rPr>
            </w:pPr>
            <w:r>
              <w:rPr>
                <w:rFonts w:cs="Calibri" w:ascii="Calibri" w:hAnsi="Calibri"/>
                <w:b/>
                <w:bCs/>
                <w:color w:val="000000"/>
                <w:lang w:val="pt-BR" w:eastAsia="pt-BR" w:bidi="ar-SA"/>
              </w:rPr>
              <w:t>VIII</w:t>
            </w:r>
          </w:p>
        </w:tc>
        <w:tc>
          <w:tcPr>
            <w:tcW w:w="133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right"/>
              <w:rPr>
                <w:rFonts w:ascii="Calibri" w:hAnsi="Calibri" w:cs="Calibri"/>
                <w:color w:val="000000"/>
                <w:lang w:val="pt-BR" w:eastAsia="pt-BR" w:bidi="ar-SA"/>
              </w:rPr>
            </w:pPr>
            <w:r>
              <w:rPr>
                <w:rFonts w:cs="Calibri" w:ascii="Calibri" w:hAnsi="Calibri"/>
                <w:color w:val="000000"/>
                <w:lang w:val="pt-BR" w:eastAsia="pt-BR" w:bidi="ar-SA"/>
              </w:rPr>
              <w:t>10</w:t>
            </w:r>
          </w:p>
        </w:tc>
        <w:tc>
          <w:tcPr>
            <w:tcW w:w="94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rPr>
                <w:rFonts w:ascii="Calibri" w:hAnsi="Calibri" w:cs="Calibri"/>
                <w:b/>
                <w:b/>
                <w:bCs/>
                <w:color w:val="000000"/>
                <w:lang w:val="pt-BR" w:eastAsia="pt-BR" w:bidi="ar-SA"/>
              </w:rPr>
            </w:pPr>
            <w:r>
              <w:rPr>
                <w:rFonts w:cs="Calibri" w:ascii="Calibri" w:hAnsi="Calibri"/>
                <w:b/>
                <w:bCs/>
                <w:color w:val="000000"/>
                <w:lang w:val="pt-BR" w:eastAsia="pt-BR" w:bidi="ar-SA"/>
              </w:rPr>
            </w:r>
          </w:p>
        </w:tc>
        <w:tc>
          <w:tcPr>
            <w:tcW w:w="142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rPr>
                <w:rFonts w:ascii="Calibri" w:hAnsi="Calibri" w:cs="Calibri"/>
                <w:b/>
                <w:b/>
                <w:bCs/>
                <w:color w:val="000000"/>
                <w:lang w:val="pt-BR" w:eastAsia="pt-BR" w:bidi="ar-SA"/>
              </w:rPr>
            </w:pPr>
            <w:r>
              <w:rPr>
                <w:rFonts w:cs="Calibri" w:ascii="Calibri" w:hAnsi="Calibri"/>
                <w:b/>
                <w:bCs/>
                <w:color w:val="000000"/>
                <w:lang w:val="pt-BR" w:eastAsia="pt-BR" w:bidi="ar-SA"/>
              </w:rPr>
            </w:r>
          </w:p>
        </w:tc>
      </w:tr>
      <w:tr>
        <w:trPr>
          <w:trHeight w:val="288" w:hRule="atLeast"/>
        </w:trPr>
        <w:tc>
          <w:tcPr>
            <w:tcW w:w="62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Calibri" w:hAnsi="Calibri" w:cs="Calibri"/>
                <w:b/>
                <w:b/>
                <w:bCs/>
                <w:color w:val="000000"/>
                <w:lang w:val="pt-BR" w:eastAsia="pt-BR" w:bidi="ar-SA"/>
              </w:rPr>
            </w:pPr>
            <w:r>
              <w:rPr>
                <w:rFonts w:cs="Calibri" w:ascii="Calibri" w:hAnsi="Calibri"/>
                <w:b/>
                <w:bCs/>
                <w:color w:val="000000"/>
                <w:lang w:val="pt-BR" w:eastAsia="pt-BR" w:bidi="ar-SA"/>
              </w:rPr>
              <w:t>II</w:t>
            </w:r>
          </w:p>
        </w:tc>
        <w:tc>
          <w:tcPr>
            <w:tcW w:w="96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rPr>
                <w:rFonts w:ascii="Calibri" w:hAnsi="Calibri" w:cs="Calibri"/>
                <w:b/>
                <w:b/>
                <w:bCs/>
                <w:color w:val="000000"/>
                <w:lang w:val="pt-BR" w:eastAsia="pt-BR" w:bidi="ar-SA"/>
              </w:rPr>
            </w:pPr>
            <w:r>
              <w:rPr>
                <w:rFonts w:cs="Calibri" w:ascii="Calibri" w:hAnsi="Calibri"/>
                <w:b/>
                <w:bCs/>
                <w:color w:val="000000"/>
                <w:lang w:val="pt-BR" w:eastAsia="pt-BR" w:bidi="ar-SA"/>
              </w:rPr>
              <w:t>I</w:t>
            </w:r>
          </w:p>
        </w:tc>
        <w:tc>
          <w:tcPr>
            <w:tcW w:w="133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right"/>
              <w:rPr>
                <w:rFonts w:ascii="Calibri" w:hAnsi="Calibri" w:cs="Calibri"/>
                <w:color w:val="000000"/>
                <w:lang w:val="pt-BR" w:eastAsia="pt-BR" w:bidi="ar-SA"/>
              </w:rPr>
            </w:pPr>
            <w:r>
              <w:rPr>
                <w:rFonts w:cs="Calibri" w:ascii="Calibri" w:hAnsi="Calibri"/>
                <w:color w:val="000000"/>
                <w:lang w:val="pt-BR" w:eastAsia="pt-BR" w:bidi="ar-SA"/>
              </w:rPr>
              <w:t>7</w:t>
            </w:r>
          </w:p>
        </w:tc>
        <w:tc>
          <w:tcPr>
            <w:tcW w:w="94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Calibri" w:hAnsi="Calibri" w:cs="Calibri"/>
                <w:b/>
                <w:b/>
                <w:bCs/>
                <w:color w:val="000000"/>
                <w:lang w:val="pt-BR" w:eastAsia="pt-BR" w:bidi="ar-SA"/>
              </w:rPr>
            </w:pPr>
            <w:r>
              <w:rPr>
                <w:rFonts w:cs="Calibri" w:ascii="Calibri" w:hAnsi="Calibri"/>
                <w:b/>
                <w:bCs/>
                <w:color w:val="000000"/>
                <w:lang w:val="pt-BR" w:eastAsia="pt-BR" w:bidi="ar-SA"/>
              </w:rPr>
              <w:t>38,2</w:t>
            </w:r>
          </w:p>
        </w:tc>
        <w:tc>
          <w:tcPr>
            <w:tcW w:w="142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rPr>
                <w:rFonts w:ascii="Calibri" w:hAnsi="Calibri" w:cs="Calibri"/>
                <w:b/>
                <w:b/>
                <w:bCs/>
                <w:color w:val="000000"/>
                <w:lang w:val="pt-BR" w:eastAsia="pt-BR" w:bidi="ar-SA"/>
              </w:rPr>
            </w:pPr>
            <w:r>
              <w:rPr>
                <w:rFonts w:cs="Calibri" w:ascii="Calibri" w:hAnsi="Calibri"/>
                <w:b/>
                <w:bCs/>
                <w:color w:val="000000"/>
                <w:lang w:val="pt-BR" w:eastAsia="pt-BR" w:bidi="ar-SA"/>
              </w:rPr>
            </w:r>
          </w:p>
        </w:tc>
      </w:tr>
      <w:tr>
        <w:trPr>
          <w:trHeight w:val="288" w:hRule="atLeast"/>
        </w:trPr>
        <w:tc>
          <w:tcPr>
            <w:tcW w:w="62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rPr>
                <w:rFonts w:ascii="Calibri" w:hAnsi="Calibri" w:cs="Calibri"/>
                <w:b/>
                <w:b/>
                <w:bCs/>
                <w:color w:val="000000"/>
                <w:lang w:val="pt-BR" w:eastAsia="pt-BR" w:bidi="ar-SA"/>
              </w:rPr>
            </w:pPr>
            <w:r>
              <w:rPr>
                <w:rFonts w:cs="Calibri" w:ascii="Calibri" w:hAnsi="Calibri"/>
                <w:b/>
                <w:bCs/>
                <w:color w:val="000000"/>
                <w:lang w:val="pt-BR" w:eastAsia="pt-BR" w:bidi="ar-SA"/>
              </w:rPr>
            </w:r>
          </w:p>
        </w:tc>
        <w:tc>
          <w:tcPr>
            <w:tcW w:w="96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rPr>
                <w:rFonts w:ascii="Calibri" w:hAnsi="Calibri" w:cs="Calibri"/>
                <w:b/>
                <w:b/>
                <w:bCs/>
                <w:color w:val="000000"/>
                <w:lang w:val="pt-BR" w:eastAsia="pt-BR" w:bidi="ar-SA"/>
              </w:rPr>
            </w:pPr>
            <w:r>
              <w:rPr>
                <w:rFonts w:cs="Calibri" w:ascii="Calibri" w:hAnsi="Calibri"/>
                <w:b/>
                <w:bCs/>
                <w:color w:val="000000"/>
                <w:lang w:val="pt-BR" w:eastAsia="pt-BR" w:bidi="ar-SA"/>
              </w:rPr>
              <w:t>II</w:t>
            </w:r>
          </w:p>
        </w:tc>
        <w:tc>
          <w:tcPr>
            <w:tcW w:w="133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right"/>
              <w:rPr>
                <w:rFonts w:ascii="Calibri" w:hAnsi="Calibri" w:cs="Calibri"/>
                <w:color w:val="000000"/>
                <w:lang w:val="pt-BR" w:eastAsia="pt-BR" w:bidi="ar-SA"/>
              </w:rPr>
            </w:pPr>
            <w:r>
              <w:rPr>
                <w:rFonts w:cs="Calibri" w:ascii="Calibri" w:hAnsi="Calibri"/>
                <w:color w:val="000000"/>
                <w:lang w:val="pt-BR" w:eastAsia="pt-BR" w:bidi="ar-SA"/>
              </w:rPr>
              <w:t>0</w:t>
            </w:r>
          </w:p>
        </w:tc>
        <w:tc>
          <w:tcPr>
            <w:tcW w:w="94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rPr>
                <w:rFonts w:ascii="Calibri" w:hAnsi="Calibri" w:cs="Calibri"/>
                <w:b/>
                <w:b/>
                <w:bCs/>
                <w:color w:val="000000"/>
                <w:lang w:val="pt-BR" w:eastAsia="pt-BR" w:bidi="ar-SA"/>
              </w:rPr>
            </w:pPr>
            <w:r>
              <w:rPr>
                <w:rFonts w:cs="Calibri" w:ascii="Calibri" w:hAnsi="Calibri"/>
                <w:b/>
                <w:bCs/>
                <w:color w:val="000000"/>
                <w:lang w:val="pt-BR" w:eastAsia="pt-BR" w:bidi="ar-SA"/>
              </w:rPr>
            </w:r>
          </w:p>
        </w:tc>
        <w:tc>
          <w:tcPr>
            <w:tcW w:w="142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rPr>
                <w:rFonts w:ascii="Calibri" w:hAnsi="Calibri" w:cs="Calibri"/>
                <w:b/>
                <w:b/>
                <w:bCs/>
                <w:color w:val="000000"/>
                <w:lang w:val="pt-BR" w:eastAsia="pt-BR" w:bidi="ar-SA"/>
              </w:rPr>
            </w:pPr>
            <w:r>
              <w:rPr>
                <w:rFonts w:cs="Calibri" w:ascii="Calibri" w:hAnsi="Calibri"/>
                <w:b/>
                <w:bCs/>
                <w:color w:val="000000"/>
                <w:lang w:val="pt-BR" w:eastAsia="pt-BR" w:bidi="ar-SA"/>
              </w:rPr>
            </w:r>
          </w:p>
        </w:tc>
      </w:tr>
      <w:tr>
        <w:trPr>
          <w:trHeight w:val="288" w:hRule="atLeast"/>
        </w:trPr>
        <w:tc>
          <w:tcPr>
            <w:tcW w:w="62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rPr>
                <w:rFonts w:ascii="Calibri" w:hAnsi="Calibri" w:cs="Calibri"/>
                <w:b/>
                <w:b/>
                <w:bCs/>
                <w:color w:val="000000"/>
                <w:lang w:val="pt-BR" w:eastAsia="pt-BR" w:bidi="ar-SA"/>
              </w:rPr>
            </w:pPr>
            <w:r>
              <w:rPr>
                <w:rFonts w:cs="Calibri" w:ascii="Calibri" w:hAnsi="Calibri"/>
                <w:b/>
                <w:bCs/>
                <w:color w:val="000000"/>
                <w:lang w:val="pt-BR" w:eastAsia="pt-BR" w:bidi="ar-SA"/>
              </w:rPr>
            </w:r>
          </w:p>
        </w:tc>
        <w:tc>
          <w:tcPr>
            <w:tcW w:w="96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rPr>
                <w:rFonts w:ascii="Calibri" w:hAnsi="Calibri" w:cs="Calibri"/>
                <w:b/>
                <w:b/>
                <w:bCs/>
                <w:color w:val="000000"/>
                <w:lang w:val="pt-BR" w:eastAsia="pt-BR" w:bidi="ar-SA"/>
              </w:rPr>
            </w:pPr>
            <w:r>
              <w:rPr>
                <w:rFonts w:cs="Calibri" w:ascii="Calibri" w:hAnsi="Calibri"/>
                <w:b/>
                <w:bCs/>
                <w:color w:val="000000"/>
                <w:lang w:val="pt-BR" w:eastAsia="pt-BR" w:bidi="ar-SA"/>
              </w:rPr>
              <w:t>III</w:t>
            </w:r>
          </w:p>
        </w:tc>
        <w:tc>
          <w:tcPr>
            <w:tcW w:w="133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right"/>
              <w:rPr>
                <w:rFonts w:ascii="Calibri" w:hAnsi="Calibri" w:cs="Calibri"/>
                <w:color w:val="000000"/>
                <w:lang w:val="pt-BR" w:eastAsia="pt-BR" w:bidi="ar-SA"/>
              </w:rPr>
            </w:pPr>
            <w:r>
              <w:rPr>
                <w:rFonts w:cs="Calibri" w:ascii="Calibri" w:hAnsi="Calibri"/>
                <w:color w:val="000000"/>
                <w:lang w:val="pt-BR" w:eastAsia="pt-BR" w:bidi="ar-SA"/>
              </w:rPr>
              <w:t>8</w:t>
            </w:r>
          </w:p>
        </w:tc>
        <w:tc>
          <w:tcPr>
            <w:tcW w:w="94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rPr>
                <w:rFonts w:ascii="Calibri" w:hAnsi="Calibri" w:cs="Calibri"/>
                <w:b/>
                <w:b/>
                <w:bCs/>
                <w:color w:val="000000"/>
                <w:lang w:val="pt-BR" w:eastAsia="pt-BR" w:bidi="ar-SA"/>
              </w:rPr>
            </w:pPr>
            <w:r>
              <w:rPr>
                <w:rFonts w:cs="Calibri" w:ascii="Calibri" w:hAnsi="Calibri"/>
                <w:b/>
                <w:bCs/>
                <w:color w:val="000000"/>
                <w:lang w:val="pt-BR" w:eastAsia="pt-BR" w:bidi="ar-SA"/>
              </w:rPr>
            </w:r>
          </w:p>
        </w:tc>
        <w:tc>
          <w:tcPr>
            <w:tcW w:w="142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rPr>
                <w:rFonts w:ascii="Calibri" w:hAnsi="Calibri" w:cs="Calibri"/>
                <w:b/>
                <w:b/>
                <w:bCs/>
                <w:color w:val="000000"/>
                <w:lang w:val="pt-BR" w:eastAsia="pt-BR" w:bidi="ar-SA"/>
              </w:rPr>
            </w:pPr>
            <w:r>
              <w:rPr>
                <w:rFonts w:cs="Calibri" w:ascii="Calibri" w:hAnsi="Calibri"/>
                <w:b/>
                <w:bCs/>
                <w:color w:val="000000"/>
                <w:lang w:val="pt-BR" w:eastAsia="pt-BR" w:bidi="ar-SA"/>
              </w:rPr>
            </w:r>
          </w:p>
        </w:tc>
      </w:tr>
      <w:tr>
        <w:trPr>
          <w:trHeight w:val="288" w:hRule="atLeast"/>
        </w:trPr>
        <w:tc>
          <w:tcPr>
            <w:tcW w:w="62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rPr>
                <w:rFonts w:ascii="Calibri" w:hAnsi="Calibri" w:cs="Calibri"/>
                <w:b/>
                <w:b/>
                <w:bCs/>
                <w:color w:val="000000"/>
                <w:lang w:val="pt-BR" w:eastAsia="pt-BR" w:bidi="ar-SA"/>
              </w:rPr>
            </w:pPr>
            <w:r>
              <w:rPr>
                <w:rFonts w:cs="Calibri" w:ascii="Calibri" w:hAnsi="Calibri"/>
                <w:b/>
                <w:bCs/>
                <w:color w:val="000000"/>
                <w:lang w:val="pt-BR" w:eastAsia="pt-BR" w:bidi="ar-SA"/>
              </w:rPr>
            </w:r>
          </w:p>
        </w:tc>
        <w:tc>
          <w:tcPr>
            <w:tcW w:w="96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rPr>
                <w:rFonts w:ascii="Calibri" w:hAnsi="Calibri" w:cs="Calibri"/>
                <w:b/>
                <w:b/>
                <w:bCs/>
                <w:color w:val="000000"/>
                <w:lang w:val="pt-BR" w:eastAsia="pt-BR" w:bidi="ar-SA"/>
              </w:rPr>
            </w:pPr>
            <w:r>
              <w:rPr>
                <w:rFonts w:cs="Calibri" w:ascii="Calibri" w:hAnsi="Calibri"/>
                <w:b/>
                <w:bCs/>
                <w:color w:val="000000"/>
                <w:lang w:val="pt-BR" w:eastAsia="pt-BR" w:bidi="ar-SA"/>
              </w:rPr>
              <w:t>IV</w:t>
            </w:r>
          </w:p>
        </w:tc>
        <w:tc>
          <w:tcPr>
            <w:tcW w:w="133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right"/>
              <w:rPr>
                <w:rFonts w:ascii="Calibri" w:hAnsi="Calibri" w:cs="Calibri"/>
                <w:color w:val="000000"/>
                <w:lang w:val="pt-BR" w:eastAsia="pt-BR" w:bidi="ar-SA"/>
              </w:rPr>
            </w:pPr>
            <w:r>
              <w:rPr>
                <w:rFonts w:cs="Calibri" w:ascii="Calibri" w:hAnsi="Calibri"/>
                <w:color w:val="000000"/>
                <w:lang w:val="pt-BR" w:eastAsia="pt-BR" w:bidi="ar-SA"/>
              </w:rPr>
              <w:t>10</w:t>
            </w:r>
          </w:p>
        </w:tc>
        <w:tc>
          <w:tcPr>
            <w:tcW w:w="94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rPr>
                <w:rFonts w:ascii="Calibri" w:hAnsi="Calibri" w:cs="Calibri"/>
                <w:b/>
                <w:b/>
                <w:bCs/>
                <w:color w:val="000000"/>
                <w:lang w:val="pt-BR" w:eastAsia="pt-BR" w:bidi="ar-SA"/>
              </w:rPr>
            </w:pPr>
            <w:r>
              <w:rPr>
                <w:rFonts w:cs="Calibri" w:ascii="Calibri" w:hAnsi="Calibri"/>
                <w:b/>
                <w:bCs/>
                <w:color w:val="000000"/>
                <w:lang w:val="pt-BR" w:eastAsia="pt-BR" w:bidi="ar-SA"/>
              </w:rPr>
            </w:r>
          </w:p>
        </w:tc>
        <w:tc>
          <w:tcPr>
            <w:tcW w:w="142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rPr>
                <w:rFonts w:ascii="Calibri" w:hAnsi="Calibri" w:cs="Calibri"/>
                <w:b/>
                <w:b/>
                <w:bCs/>
                <w:color w:val="000000"/>
                <w:lang w:val="pt-BR" w:eastAsia="pt-BR" w:bidi="ar-SA"/>
              </w:rPr>
            </w:pPr>
            <w:r>
              <w:rPr>
                <w:rFonts w:cs="Calibri" w:ascii="Calibri" w:hAnsi="Calibri"/>
                <w:b/>
                <w:bCs/>
                <w:color w:val="000000"/>
                <w:lang w:val="pt-BR" w:eastAsia="pt-BR" w:bidi="ar-SA"/>
              </w:rPr>
            </w:r>
          </w:p>
        </w:tc>
      </w:tr>
      <w:tr>
        <w:trPr>
          <w:trHeight w:val="288" w:hRule="atLeast"/>
        </w:trPr>
        <w:tc>
          <w:tcPr>
            <w:tcW w:w="62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rPr>
                <w:rFonts w:ascii="Calibri" w:hAnsi="Calibri" w:cs="Calibri"/>
                <w:b/>
                <w:b/>
                <w:bCs/>
                <w:color w:val="000000"/>
                <w:lang w:val="pt-BR" w:eastAsia="pt-BR" w:bidi="ar-SA"/>
              </w:rPr>
            </w:pPr>
            <w:r>
              <w:rPr>
                <w:rFonts w:cs="Calibri" w:ascii="Calibri" w:hAnsi="Calibri"/>
                <w:b/>
                <w:bCs/>
                <w:color w:val="000000"/>
                <w:lang w:val="pt-BR" w:eastAsia="pt-BR" w:bidi="ar-SA"/>
              </w:rPr>
            </w:r>
          </w:p>
        </w:tc>
        <w:tc>
          <w:tcPr>
            <w:tcW w:w="96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rPr>
                <w:rFonts w:ascii="Calibri" w:hAnsi="Calibri" w:cs="Calibri"/>
                <w:b/>
                <w:b/>
                <w:bCs/>
                <w:color w:val="000000"/>
                <w:lang w:val="pt-BR" w:eastAsia="pt-BR" w:bidi="ar-SA"/>
              </w:rPr>
            </w:pPr>
            <w:r>
              <w:rPr>
                <w:rFonts w:cs="Calibri" w:ascii="Calibri" w:hAnsi="Calibri"/>
                <w:b/>
                <w:bCs/>
                <w:color w:val="000000"/>
                <w:lang w:val="pt-BR" w:eastAsia="pt-BR" w:bidi="ar-SA"/>
              </w:rPr>
              <w:t>V</w:t>
            </w:r>
          </w:p>
        </w:tc>
        <w:tc>
          <w:tcPr>
            <w:tcW w:w="133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right"/>
              <w:rPr>
                <w:rFonts w:ascii="Calibri" w:hAnsi="Calibri" w:cs="Calibri"/>
                <w:color w:val="000000"/>
                <w:lang w:val="pt-BR" w:eastAsia="pt-BR" w:bidi="ar-SA"/>
              </w:rPr>
            </w:pPr>
            <w:r>
              <w:rPr>
                <w:rFonts w:cs="Calibri" w:ascii="Calibri" w:hAnsi="Calibri"/>
                <w:color w:val="000000"/>
                <w:lang w:val="pt-BR" w:eastAsia="pt-BR" w:bidi="ar-SA"/>
              </w:rPr>
              <w:t>11,2</w:t>
            </w:r>
          </w:p>
        </w:tc>
        <w:tc>
          <w:tcPr>
            <w:tcW w:w="94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rPr>
                <w:rFonts w:ascii="Calibri" w:hAnsi="Calibri" w:cs="Calibri"/>
                <w:b/>
                <w:b/>
                <w:bCs/>
                <w:color w:val="000000"/>
                <w:lang w:val="pt-BR" w:eastAsia="pt-BR" w:bidi="ar-SA"/>
              </w:rPr>
            </w:pPr>
            <w:r>
              <w:rPr>
                <w:rFonts w:cs="Calibri" w:ascii="Calibri" w:hAnsi="Calibri"/>
                <w:b/>
                <w:bCs/>
                <w:color w:val="000000"/>
                <w:lang w:val="pt-BR" w:eastAsia="pt-BR" w:bidi="ar-SA"/>
              </w:rPr>
            </w:r>
          </w:p>
        </w:tc>
        <w:tc>
          <w:tcPr>
            <w:tcW w:w="142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rPr>
                <w:rFonts w:ascii="Calibri" w:hAnsi="Calibri" w:cs="Calibri"/>
                <w:b/>
                <w:b/>
                <w:bCs/>
                <w:color w:val="000000"/>
                <w:lang w:val="pt-BR" w:eastAsia="pt-BR" w:bidi="ar-SA"/>
              </w:rPr>
            </w:pPr>
            <w:r>
              <w:rPr>
                <w:rFonts w:cs="Calibri" w:ascii="Calibri" w:hAnsi="Calibri"/>
                <w:b/>
                <w:bCs/>
                <w:color w:val="000000"/>
                <w:lang w:val="pt-BR" w:eastAsia="pt-BR" w:bidi="ar-SA"/>
              </w:rPr>
            </w:r>
          </w:p>
        </w:tc>
      </w:tr>
      <w:tr>
        <w:trPr>
          <w:trHeight w:val="288" w:hRule="atLeast"/>
        </w:trPr>
        <w:tc>
          <w:tcPr>
            <w:tcW w:w="62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rPr>
                <w:rFonts w:ascii="Calibri" w:hAnsi="Calibri" w:cs="Calibri"/>
                <w:b/>
                <w:b/>
                <w:bCs/>
                <w:color w:val="000000"/>
                <w:lang w:val="pt-BR" w:eastAsia="pt-BR" w:bidi="ar-SA"/>
              </w:rPr>
            </w:pPr>
            <w:r>
              <w:rPr>
                <w:rFonts w:cs="Calibri" w:ascii="Calibri" w:hAnsi="Calibri"/>
                <w:b/>
                <w:bCs/>
                <w:color w:val="000000"/>
                <w:lang w:val="pt-BR" w:eastAsia="pt-BR" w:bidi="ar-SA"/>
              </w:rPr>
            </w:r>
          </w:p>
        </w:tc>
        <w:tc>
          <w:tcPr>
            <w:tcW w:w="96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rPr>
                <w:rFonts w:ascii="Calibri" w:hAnsi="Calibri" w:cs="Calibri"/>
                <w:b/>
                <w:b/>
                <w:bCs/>
                <w:color w:val="000000"/>
                <w:lang w:val="pt-BR" w:eastAsia="pt-BR" w:bidi="ar-SA"/>
              </w:rPr>
            </w:pPr>
            <w:r>
              <w:rPr>
                <w:rFonts w:cs="Calibri" w:ascii="Calibri" w:hAnsi="Calibri"/>
                <w:b/>
                <w:bCs/>
                <w:color w:val="000000"/>
                <w:lang w:val="pt-BR" w:eastAsia="pt-BR" w:bidi="ar-SA"/>
              </w:rPr>
              <w:t>VI</w:t>
            </w:r>
          </w:p>
        </w:tc>
        <w:tc>
          <w:tcPr>
            <w:tcW w:w="133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right"/>
              <w:rPr>
                <w:rFonts w:ascii="Calibri" w:hAnsi="Calibri" w:cs="Calibri"/>
                <w:color w:val="000000"/>
                <w:lang w:val="pt-BR" w:eastAsia="pt-BR" w:bidi="ar-SA"/>
              </w:rPr>
            </w:pPr>
            <w:r>
              <w:rPr>
                <w:rFonts w:cs="Calibri" w:ascii="Calibri" w:hAnsi="Calibri"/>
                <w:color w:val="000000"/>
                <w:lang w:val="pt-BR" w:eastAsia="pt-BR" w:bidi="ar-SA"/>
              </w:rPr>
              <w:t>2</w:t>
            </w:r>
          </w:p>
        </w:tc>
        <w:tc>
          <w:tcPr>
            <w:tcW w:w="94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rPr>
                <w:rFonts w:ascii="Calibri" w:hAnsi="Calibri" w:cs="Calibri"/>
                <w:b/>
                <w:b/>
                <w:bCs/>
                <w:color w:val="000000"/>
                <w:lang w:val="pt-BR" w:eastAsia="pt-BR" w:bidi="ar-SA"/>
              </w:rPr>
            </w:pPr>
            <w:r>
              <w:rPr>
                <w:rFonts w:cs="Calibri" w:ascii="Calibri" w:hAnsi="Calibri"/>
                <w:b/>
                <w:bCs/>
                <w:color w:val="000000"/>
                <w:lang w:val="pt-BR" w:eastAsia="pt-BR" w:bidi="ar-SA"/>
              </w:rPr>
            </w:r>
          </w:p>
        </w:tc>
        <w:tc>
          <w:tcPr>
            <w:tcW w:w="142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rPr>
                <w:rFonts w:ascii="Calibri" w:hAnsi="Calibri" w:cs="Calibri"/>
                <w:b/>
                <w:b/>
                <w:bCs/>
                <w:color w:val="000000"/>
                <w:lang w:val="pt-BR" w:eastAsia="pt-BR" w:bidi="ar-SA"/>
              </w:rPr>
            </w:pPr>
            <w:r>
              <w:rPr>
                <w:rFonts w:cs="Calibri" w:ascii="Calibri" w:hAnsi="Calibri"/>
                <w:b/>
                <w:bCs/>
                <w:color w:val="000000"/>
                <w:lang w:val="pt-BR" w:eastAsia="pt-BR" w:bidi="ar-SA"/>
              </w:rPr>
            </w:r>
          </w:p>
        </w:tc>
      </w:tr>
      <w:tr>
        <w:trPr>
          <w:trHeight w:val="288" w:hRule="atLeast"/>
        </w:trPr>
        <w:tc>
          <w:tcPr>
            <w:tcW w:w="62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rPr>
                <w:rFonts w:ascii="Calibri" w:hAnsi="Calibri" w:cs="Calibri"/>
                <w:b/>
                <w:b/>
                <w:bCs/>
                <w:color w:val="000000"/>
                <w:lang w:val="pt-BR" w:eastAsia="pt-BR" w:bidi="ar-SA"/>
              </w:rPr>
            </w:pPr>
            <w:r>
              <w:rPr>
                <w:rFonts w:cs="Calibri" w:ascii="Calibri" w:hAnsi="Calibri"/>
                <w:b/>
                <w:bCs/>
                <w:color w:val="000000"/>
                <w:lang w:val="pt-BR" w:eastAsia="pt-BR" w:bidi="ar-SA"/>
              </w:rPr>
            </w:r>
          </w:p>
        </w:tc>
        <w:tc>
          <w:tcPr>
            <w:tcW w:w="96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rPr>
                <w:rFonts w:ascii="Calibri" w:hAnsi="Calibri" w:cs="Calibri"/>
                <w:b/>
                <w:b/>
                <w:bCs/>
                <w:color w:val="000000"/>
                <w:lang w:val="pt-BR" w:eastAsia="pt-BR" w:bidi="ar-SA"/>
              </w:rPr>
            </w:pPr>
            <w:r>
              <w:rPr>
                <w:rFonts w:cs="Calibri" w:ascii="Calibri" w:hAnsi="Calibri"/>
                <w:b/>
                <w:bCs/>
                <w:color w:val="000000"/>
                <w:lang w:val="pt-BR" w:eastAsia="pt-BR" w:bidi="ar-SA"/>
              </w:rPr>
              <w:t>VII</w:t>
            </w:r>
          </w:p>
        </w:tc>
        <w:tc>
          <w:tcPr>
            <w:tcW w:w="133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right"/>
              <w:rPr>
                <w:rFonts w:ascii="Calibri" w:hAnsi="Calibri" w:cs="Calibri"/>
                <w:color w:val="000000"/>
                <w:lang w:val="pt-BR" w:eastAsia="pt-BR" w:bidi="ar-SA"/>
              </w:rPr>
            </w:pPr>
            <w:r>
              <w:rPr>
                <w:rFonts w:cs="Calibri" w:ascii="Calibri" w:hAnsi="Calibri"/>
                <w:color w:val="000000"/>
                <w:lang w:val="pt-BR" w:eastAsia="pt-BR" w:bidi="ar-SA"/>
              </w:rPr>
              <w:t>0</w:t>
            </w:r>
          </w:p>
        </w:tc>
        <w:tc>
          <w:tcPr>
            <w:tcW w:w="94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rPr>
                <w:rFonts w:ascii="Calibri" w:hAnsi="Calibri" w:cs="Calibri"/>
                <w:b/>
                <w:b/>
                <w:bCs/>
                <w:color w:val="000000"/>
                <w:lang w:val="pt-BR" w:eastAsia="pt-BR" w:bidi="ar-SA"/>
              </w:rPr>
            </w:pPr>
            <w:r>
              <w:rPr>
                <w:rFonts w:cs="Calibri" w:ascii="Calibri" w:hAnsi="Calibri"/>
                <w:b/>
                <w:bCs/>
                <w:color w:val="000000"/>
                <w:lang w:val="pt-BR" w:eastAsia="pt-BR" w:bidi="ar-SA"/>
              </w:rPr>
            </w:r>
          </w:p>
        </w:tc>
        <w:tc>
          <w:tcPr>
            <w:tcW w:w="142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rPr>
                <w:rFonts w:ascii="Calibri" w:hAnsi="Calibri" w:cs="Calibri"/>
                <w:b/>
                <w:b/>
                <w:bCs/>
                <w:color w:val="000000"/>
                <w:lang w:val="pt-BR" w:eastAsia="pt-BR" w:bidi="ar-SA"/>
              </w:rPr>
            </w:pPr>
            <w:r>
              <w:rPr>
                <w:rFonts w:cs="Calibri" w:ascii="Calibri" w:hAnsi="Calibri"/>
                <w:b/>
                <w:bCs/>
                <w:color w:val="000000"/>
                <w:lang w:val="pt-BR" w:eastAsia="pt-BR" w:bidi="ar-SA"/>
              </w:rPr>
            </w:r>
          </w:p>
        </w:tc>
      </w:tr>
      <w:tr>
        <w:trPr>
          <w:trHeight w:val="288" w:hRule="atLeast"/>
        </w:trPr>
        <w:tc>
          <w:tcPr>
            <w:tcW w:w="62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Calibri" w:hAnsi="Calibri" w:cs="Calibri"/>
                <w:b/>
                <w:b/>
                <w:bCs/>
                <w:color w:val="000000"/>
                <w:lang w:val="pt-BR" w:eastAsia="pt-BR" w:bidi="ar-SA"/>
              </w:rPr>
            </w:pPr>
            <w:r>
              <w:rPr>
                <w:rFonts w:cs="Calibri" w:ascii="Calibri" w:hAnsi="Calibri"/>
                <w:b/>
                <w:bCs/>
                <w:color w:val="000000"/>
                <w:lang w:val="pt-BR" w:eastAsia="pt-BR" w:bidi="ar-SA"/>
              </w:rPr>
              <w:t>III</w:t>
            </w:r>
          </w:p>
        </w:tc>
        <w:tc>
          <w:tcPr>
            <w:tcW w:w="96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rPr>
                <w:rFonts w:ascii="Calibri" w:hAnsi="Calibri" w:cs="Calibri"/>
                <w:b/>
                <w:b/>
                <w:bCs/>
                <w:color w:val="000000"/>
                <w:lang w:val="pt-BR" w:eastAsia="pt-BR" w:bidi="ar-SA"/>
              </w:rPr>
            </w:pPr>
            <w:r>
              <w:rPr>
                <w:rFonts w:cs="Calibri" w:ascii="Calibri" w:hAnsi="Calibri"/>
                <w:b/>
                <w:bCs/>
                <w:color w:val="000000"/>
                <w:lang w:val="pt-BR" w:eastAsia="pt-BR" w:bidi="ar-SA"/>
              </w:rPr>
              <w:t>I</w:t>
            </w:r>
          </w:p>
        </w:tc>
        <w:tc>
          <w:tcPr>
            <w:tcW w:w="133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right"/>
              <w:rPr>
                <w:rFonts w:ascii="Calibri" w:hAnsi="Calibri" w:cs="Calibri"/>
                <w:color w:val="000000"/>
                <w:lang w:val="pt-BR" w:eastAsia="pt-BR" w:bidi="ar-SA"/>
              </w:rPr>
            </w:pPr>
            <w:r>
              <w:rPr>
                <w:rFonts w:cs="Calibri" w:ascii="Calibri" w:hAnsi="Calibri"/>
                <w:color w:val="000000"/>
                <w:lang w:val="pt-BR" w:eastAsia="pt-BR" w:bidi="ar-SA"/>
              </w:rPr>
              <w:t>0</w:t>
            </w:r>
          </w:p>
        </w:tc>
        <w:tc>
          <w:tcPr>
            <w:tcW w:w="94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Calibri" w:hAnsi="Calibri" w:cs="Calibri"/>
                <w:b/>
                <w:b/>
                <w:bCs/>
                <w:color w:val="000000"/>
                <w:lang w:val="pt-BR" w:eastAsia="pt-BR" w:bidi="ar-SA"/>
              </w:rPr>
            </w:pPr>
            <w:r>
              <w:rPr>
                <w:rFonts w:cs="Calibri" w:ascii="Calibri" w:hAnsi="Calibri"/>
                <w:b/>
                <w:bCs/>
                <w:color w:val="000000"/>
                <w:lang w:val="pt-BR" w:eastAsia="pt-BR" w:bidi="ar-SA"/>
              </w:rPr>
              <w:t>55,2</w:t>
            </w:r>
          </w:p>
        </w:tc>
        <w:tc>
          <w:tcPr>
            <w:tcW w:w="142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rPr>
                <w:rFonts w:ascii="Calibri" w:hAnsi="Calibri" w:cs="Calibri"/>
                <w:b/>
                <w:b/>
                <w:bCs/>
                <w:color w:val="000000"/>
                <w:lang w:val="pt-BR" w:eastAsia="pt-BR" w:bidi="ar-SA"/>
              </w:rPr>
            </w:pPr>
            <w:r>
              <w:rPr>
                <w:rFonts w:cs="Calibri" w:ascii="Calibri" w:hAnsi="Calibri"/>
                <w:b/>
                <w:bCs/>
                <w:color w:val="000000"/>
                <w:lang w:val="pt-BR" w:eastAsia="pt-BR" w:bidi="ar-SA"/>
              </w:rPr>
            </w:r>
          </w:p>
        </w:tc>
      </w:tr>
      <w:tr>
        <w:trPr>
          <w:trHeight w:val="279" w:hRule="atLeast"/>
        </w:trPr>
        <w:tc>
          <w:tcPr>
            <w:tcW w:w="62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rPr>
                <w:rFonts w:ascii="Calibri" w:hAnsi="Calibri" w:cs="Calibri"/>
                <w:b/>
                <w:b/>
                <w:bCs/>
                <w:color w:val="000000"/>
                <w:lang w:val="pt-BR" w:eastAsia="pt-BR" w:bidi="ar-SA"/>
              </w:rPr>
            </w:pPr>
            <w:r>
              <w:rPr>
                <w:rFonts w:cs="Calibri" w:ascii="Calibri" w:hAnsi="Calibri"/>
                <w:b/>
                <w:bCs/>
                <w:color w:val="000000"/>
                <w:lang w:val="pt-BR" w:eastAsia="pt-BR" w:bidi="ar-SA"/>
              </w:rPr>
            </w:r>
          </w:p>
        </w:tc>
        <w:tc>
          <w:tcPr>
            <w:tcW w:w="96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rPr>
                <w:rFonts w:ascii="Calibri" w:hAnsi="Calibri" w:cs="Calibri"/>
                <w:b/>
                <w:b/>
                <w:bCs/>
                <w:color w:val="000000"/>
                <w:lang w:val="pt-BR" w:eastAsia="pt-BR" w:bidi="ar-SA"/>
              </w:rPr>
            </w:pPr>
            <w:r>
              <w:rPr>
                <w:rFonts w:cs="Calibri" w:ascii="Calibri" w:hAnsi="Calibri"/>
                <w:b/>
                <w:bCs/>
                <w:color w:val="000000"/>
                <w:lang w:val="pt-BR" w:eastAsia="pt-BR" w:bidi="ar-SA"/>
              </w:rPr>
              <w:t>II</w:t>
            </w:r>
          </w:p>
        </w:tc>
        <w:tc>
          <w:tcPr>
            <w:tcW w:w="133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right"/>
              <w:rPr>
                <w:rFonts w:ascii="Calibri" w:hAnsi="Calibri" w:cs="Calibri"/>
                <w:color w:val="000000"/>
                <w:lang w:val="pt-BR" w:eastAsia="pt-BR" w:bidi="ar-SA"/>
              </w:rPr>
            </w:pPr>
            <w:r>
              <w:rPr>
                <w:rFonts w:cs="Calibri" w:ascii="Calibri" w:hAnsi="Calibri"/>
                <w:color w:val="000000"/>
                <w:lang w:val="pt-BR" w:eastAsia="pt-BR" w:bidi="ar-SA"/>
              </w:rPr>
              <w:t>20</w:t>
            </w:r>
          </w:p>
        </w:tc>
        <w:tc>
          <w:tcPr>
            <w:tcW w:w="94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rPr>
                <w:rFonts w:ascii="Calibri" w:hAnsi="Calibri" w:cs="Calibri"/>
                <w:b/>
                <w:b/>
                <w:bCs/>
                <w:color w:val="000000"/>
                <w:lang w:val="pt-BR" w:eastAsia="pt-BR" w:bidi="ar-SA"/>
              </w:rPr>
            </w:pPr>
            <w:r>
              <w:rPr>
                <w:rFonts w:cs="Calibri" w:ascii="Calibri" w:hAnsi="Calibri"/>
                <w:b/>
                <w:bCs/>
                <w:color w:val="000000"/>
                <w:lang w:val="pt-BR" w:eastAsia="pt-BR" w:bidi="ar-SA"/>
              </w:rPr>
            </w:r>
          </w:p>
        </w:tc>
        <w:tc>
          <w:tcPr>
            <w:tcW w:w="142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rPr>
                <w:rFonts w:ascii="Calibri" w:hAnsi="Calibri" w:cs="Calibri"/>
                <w:b/>
                <w:b/>
                <w:bCs/>
                <w:color w:val="000000"/>
                <w:lang w:val="pt-BR" w:eastAsia="pt-BR" w:bidi="ar-SA"/>
              </w:rPr>
            </w:pPr>
            <w:r>
              <w:rPr>
                <w:rFonts w:cs="Calibri" w:ascii="Calibri" w:hAnsi="Calibri"/>
                <w:b/>
                <w:bCs/>
                <w:color w:val="000000"/>
                <w:lang w:val="pt-BR" w:eastAsia="pt-BR" w:bidi="ar-SA"/>
              </w:rPr>
            </w:r>
          </w:p>
        </w:tc>
      </w:tr>
      <w:tr>
        <w:trPr>
          <w:trHeight w:val="288" w:hRule="atLeast"/>
        </w:trPr>
        <w:tc>
          <w:tcPr>
            <w:tcW w:w="62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rPr>
                <w:rFonts w:ascii="Calibri" w:hAnsi="Calibri" w:cs="Calibri"/>
                <w:b/>
                <w:b/>
                <w:bCs/>
                <w:color w:val="000000"/>
                <w:lang w:val="pt-BR" w:eastAsia="pt-BR" w:bidi="ar-SA"/>
              </w:rPr>
            </w:pPr>
            <w:r>
              <w:rPr>
                <w:rFonts w:cs="Calibri" w:ascii="Calibri" w:hAnsi="Calibri"/>
                <w:b/>
                <w:bCs/>
                <w:color w:val="000000"/>
                <w:lang w:val="pt-BR" w:eastAsia="pt-BR" w:bidi="ar-SA"/>
              </w:rPr>
            </w:r>
          </w:p>
        </w:tc>
        <w:tc>
          <w:tcPr>
            <w:tcW w:w="96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rPr>
                <w:rFonts w:ascii="Calibri" w:hAnsi="Calibri" w:cs="Calibri"/>
                <w:b/>
                <w:b/>
                <w:bCs/>
                <w:color w:val="000000"/>
                <w:lang w:val="pt-BR" w:eastAsia="pt-BR" w:bidi="ar-SA"/>
              </w:rPr>
            </w:pPr>
            <w:r>
              <w:rPr>
                <w:rFonts w:cs="Calibri" w:ascii="Calibri" w:hAnsi="Calibri"/>
                <w:b/>
                <w:bCs/>
                <w:color w:val="000000"/>
                <w:lang w:val="pt-BR" w:eastAsia="pt-BR" w:bidi="ar-SA"/>
              </w:rPr>
              <w:t>III</w:t>
            </w:r>
          </w:p>
        </w:tc>
        <w:tc>
          <w:tcPr>
            <w:tcW w:w="133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right"/>
              <w:rPr>
                <w:rFonts w:ascii="Calibri" w:hAnsi="Calibri" w:cs="Calibri"/>
                <w:color w:val="000000"/>
                <w:lang w:val="pt-BR" w:eastAsia="pt-BR" w:bidi="ar-SA"/>
              </w:rPr>
            </w:pPr>
            <w:r>
              <w:rPr>
                <w:rFonts w:cs="Calibri" w:ascii="Calibri" w:hAnsi="Calibri"/>
                <w:color w:val="000000"/>
                <w:lang w:val="pt-BR" w:eastAsia="pt-BR" w:bidi="ar-SA"/>
              </w:rPr>
              <w:t>0,2</w:t>
            </w:r>
          </w:p>
        </w:tc>
        <w:tc>
          <w:tcPr>
            <w:tcW w:w="94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rPr>
                <w:rFonts w:ascii="Calibri" w:hAnsi="Calibri" w:cs="Calibri"/>
                <w:b/>
                <w:b/>
                <w:bCs/>
                <w:color w:val="000000"/>
                <w:lang w:val="pt-BR" w:eastAsia="pt-BR" w:bidi="ar-SA"/>
              </w:rPr>
            </w:pPr>
            <w:r>
              <w:rPr>
                <w:rFonts w:cs="Calibri" w:ascii="Calibri" w:hAnsi="Calibri"/>
                <w:b/>
                <w:bCs/>
                <w:color w:val="000000"/>
                <w:lang w:val="pt-BR" w:eastAsia="pt-BR" w:bidi="ar-SA"/>
              </w:rPr>
            </w:r>
          </w:p>
        </w:tc>
        <w:tc>
          <w:tcPr>
            <w:tcW w:w="142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rPr>
                <w:rFonts w:ascii="Calibri" w:hAnsi="Calibri" w:cs="Calibri"/>
                <w:b/>
                <w:b/>
                <w:bCs/>
                <w:color w:val="000000"/>
                <w:lang w:val="pt-BR" w:eastAsia="pt-BR" w:bidi="ar-SA"/>
              </w:rPr>
            </w:pPr>
            <w:r>
              <w:rPr>
                <w:rFonts w:cs="Calibri" w:ascii="Calibri" w:hAnsi="Calibri"/>
                <w:b/>
                <w:bCs/>
                <w:color w:val="000000"/>
                <w:lang w:val="pt-BR" w:eastAsia="pt-BR" w:bidi="ar-SA"/>
              </w:rPr>
            </w:r>
          </w:p>
        </w:tc>
      </w:tr>
      <w:tr>
        <w:trPr>
          <w:trHeight w:val="288" w:hRule="atLeast"/>
        </w:trPr>
        <w:tc>
          <w:tcPr>
            <w:tcW w:w="62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rPr>
                <w:rFonts w:ascii="Calibri" w:hAnsi="Calibri" w:cs="Calibri"/>
                <w:b/>
                <w:b/>
                <w:bCs/>
                <w:color w:val="000000"/>
                <w:lang w:val="pt-BR" w:eastAsia="pt-BR" w:bidi="ar-SA"/>
              </w:rPr>
            </w:pPr>
            <w:r>
              <w:rPr>
                <w:rFonts w:cs="Calibri" w:ascii="Calibri" w:hAnsi="Calibri"/>
                <w:b/>
                <w:bCs/>
                <w:color w:val="000000"/>
                <w:lang w:val="pt-BR" w:eastAsia="pt-BR" w:bidi="ar-SA"/>
              </w:rPr>
            </w:r>
          </w:p>
        </w:tc>
        <w:tc>
          <w:tcPr>
            <w:tcW w:w="96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rPr>
                <w:rFonts w:ascii="Calibri" w:hAnsi="Calibri" w:cs="Calibri"/>
                <w:b/>
                <w:b/>
                <w:bCs/>
                <w:color w:val="000000"/>
                <w:lang w:val="pt-BR" w:eastAsia="pt-BR" w:bidi="ar-SA"/>
              </w:rPr>
            </w:pPr>
            <w:r>
              <w:rPr>
                <w:rFonts w:cs="Calibri" w:ascii="Calibri" w:hAnsi="Calibri"/>
                <w:b/>
                <w:bCs/>
                <w:color w:val="000000"/>
                <w:lang w:val="pt-BR" w:eastAsia="pt-BR" w:bidi="ar-SA"/>
              </w:rPr>
              <w:t>IV</w:t>
            </w:r>
          </w:p>
        </w:tc>
        <w:tc>
          <w:tcPr>
            <w:tcW w:w="133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right"/>
              <w:rPr>
                <w:rFonts w:ascii="Calibri" w:hAnsi="Calibri" w:cs="Calibri"/>
                <w:color w:val="000000"/>
                <w:lang w:val="pt-BR" w:eastAsia="pt-BR" w:bidi="ar-SA"/>
              </w:rPr>
            </w:pPr>
            <w:r>
              <w:rPr>
                <w:rFonts w:cs="Calibri" w:ascii="Calibri" w:hAnsi="Calibri"/>
                <w:color w:val="000000"/>
                <w:lang w:val="pt-BR" w:eastAsia="pt-BR" w:bidi="ar-SA"/>
              </w:rPr>
              <w:t>5</w:t>
            </w:r>
          </w:p>
        </w:tc>
        <w:tc>
          <w:tcPr>
            <w:tcW w:w="94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rPr>
                <w:rFonts w:ascii="Calibri" w:hAnsi="Calibri" w:cs="Calibri"/>
                <w:b/>
                <w:b/>
                <w:bCs/>
                <w:color w:val="000000"/>
                <w:lang w:val="pt-BR" w:eastAsia="pt-BR" w:bidi="ar-SA"/>
              </w:rPr>
            </w:pPr>
            <w:r>
              <w:rPr>
                <w:rFonts w:cs="Calibri" w:ascii="Calibri" w:hAnsi="Calibri"/>
                <w:b/>
                <w:bCs/>
                <w:color w:val="000000"/>
                <w:lang w:val="pt-BR" w:eastAsia="pt-BR" w:bidi="ar-SA"/>
              </w:rPr>
            </w:r>
          </w:p>
        </w:tc>
        <w:tc>
          <w:tcPr>
            <w:tcW w:w="142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rPr>
                <w:rFonts w:ascii="Calibri" w:hAnsi="Calibri" w:cs="Calibri"/>
                <w:b/>
                <w:b/>
                <w:bCs/>
                <w:color w:val="000000"/>
                <w:lang w:val="pt-BR" w:eastAsia="pt-BR" w:bidi="ar-SA"/>
              </w:rPr>
            </w:pPr>
            <w:r>
              <w:rPr>
                <w:rFonts w:cs="Calibri" w:ascii="Calibri" w:hAnsi="Calibri"/>
                <w:b/>
                <w:bCs/>
                <w:color w:val="000000"/>
                <w:lang w:val="pt-BR" w:eastAsia="pt-BR" w:bidi="ar-SA"/>
              </w:rPr>
            </w:r>
          </w:p>
        </w:tc>
      </w:tr>
      <w:tr>
        <w:trPr>
          <w:trHeight w:val="288" w:hRule="atLeast"/>
        </w:trPr>
        <w:tc>
          <w:tcPr>
            <w:tcW w:w="62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rPr>
                <w:rFonts w:ascii="Calibri" w:hAnsi="Calibri" w:cs="Calibri"/>
                <w:b/>
                <w:b/>
                <w:bCs/>
                <w:color w:val="000000"/>
                <w:lang w:val="pt-BR" w:eastAsia="pt-BR" w:bidi="ar-SA"/>
              </w:rPr>
            </w:pPr>
            <w:r>
              <w:rPr>
                <w:rFonts w:cs="Calibri" w:ascii="Calibri" w:hAnsi="Calibri"/>
                <w:b/>
                <w:bCs/>
                <w:color w:val="000000"/>
                <w:lang w:val="pt-BR" w:eastAsia="pt-BR" w:bidi="ar-SA"/>
              </w:rPr>
            </w:r>
          </w:p>
        </w:tc>
        <w:tc>
          <w:tcPr>
            <w:tcW w:w="96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rPr>
                <w:rFonts w:ascii="Calibri" w:hAnsi="Calibri" w:cs="Calibri"/>
                <w:b/>
                <w:b/>
                <w:bCs/>
                <w:color w:val="000000"/>
                <w:lang w:val="pt-BR" w:eastAsia="pt-BR" w:bidi="ar-SA"/>
              </w:rPr>
            </w:pPr>
            <w:r>
              <w:rPr>
                <w:rFonts w:cs="Calibri" w:ascii="Calibri" w:hAnsi="Calibri"/>
                <w:b/>
                <w:bCs/>
                <w:color w:val="000000"/>
                <w:lang w:val="pt-BR" w:eastAsia="pt-BR" w:bidi="ar-SA"/>
              </w:rPr>
              <w:t>V</w:t>
            </w:r>
          </w:p>
        </w:tc>
        <w:tc>
          <w:tcPr>
            <w:tcW w:w="133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right"/>
              <w:rPr>
                <w:rFonts w:ascii="Calibri" w:hAnsi="Calibri" w:cs="Calibri"/>
                <w:color w:val="000000"/>
                <w:lang w:val="pt-BR" w:eastAsia="pt-BR" w:bidi="ar-SA"/>
              </w:rPr>
            </w:pPr>
            <w:r>
              <w:rPr>
                <w:rFonts w:cs="Calibri" w:ascii="Calibri" w:hAnsi="Calibri"/>
                <w:color w:val="000000"/>
                <w:lang w:val="pt-BR" w:eastAsia="pt-BR" w:bidi="ar-SA"/>
              </w:rPr>
              <w:t>0</w:t>
            </w:r>
          </w:p>
        </w:tc>
        <w:tc>
          <w:tcPr>
            <w:tcW w:w="94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rPr>
                <w:rFonts w:ascii="Calibri" w:hAnsi="Calibri" w:cs="Calibri"/>
                <w:b/>
                <w:b/>
                <w:bCs/>
                <w:color w:val="000000"/>
                <w:lang w:val="pt-BR" w:eastAsia="pt-BR" w:bidi="ar-SA"/>
              </w:rPr>
            </w:pPr>
            <w:r>
              <w:rPr>
                <w:rFonts w:cs="Calibri" w:ascii="Calibri" w:hAnsi="Calibri"/>
                <w:b/>
                <w:bCs/>
                <w:color w:val="000000"/>
                <w:lang w:val="pt-BR" w:eastAsia="pt-BR" w:bidi="ar-SA"/>
              </w:rPr>
            </w:r>
          </w:p>
        </w:tc>
        <w:tc>
          <w:tcPr>
            <w:tcW w:w="142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rPr>
                <w:rFonts w:ascii="Calibri" w:hAnsi="Calibri" w:cs="Calibri"/>
                <w:b/>
                <w:b/>
                <w:bCs/>
                <w:color w:val="000000"/>
                <w:lang w:val="pt-BR" w:eastAsia="pt-BR" w:bidi="ar-SA"/>
              </w:rPr>
            </w:pPr>
            <w:r>
              <w:rPr>
                <w:rFonts w:cs="Calibri" w:ascii="Calibri" w:hAnsi="Calibri"/>
                <w:b/>
                <w:bCs/>
                <w:color w:val="000000"/>
                <w:lang w:val="pt-BR" w:eastAsia="pt-BR" w:bidi="ar-SA"/>
              </w:rPr>
            </w:r>
          </w:p>
        </w:tc>
      </w:tr>
      <w:tr>
        <w:trPr>
          <w:trHeight w:val="288" w:hRule="atLeast"/>
        </w:trPr>
        <w:tc>
          <w:tcPr>
            <w:tcW w:w="62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rPr>
                <w:rFonts w:ascii="Calibri" w:hAnsi="Calibri" w:cs="Calibri"/>
                <w:b/>
                <w:b/>
                <w:bCs/>
                <w:color w:val="000000"/>
                <w:lang w:val="pt-BR" w:eastAsia="pt-BR" w:bidi="ar-SA"/>
              </w:rPr>
            </w:pPr>
            <w:r>
              <w:rPr>
                <w:rFonts w:cs="Calibri" w:ascii="Calibri" w:hAnsi="Calibri"/>
                <w:b/>
                <w:bCs/>
                <w:color w:val="000000"/>
                <w:lang w:val="pt-BR" w:eastAsia="pt-BR" w:bidi="ar-SA"/>
              </w:rPr>
            </w:r>
          </w:p>
        </w:tc>
        <w:tc>
          <w:tcPr>
            <w:tcW w:w="96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rPr>
                <w:rFonts w:ascii="Calibri" w:hAnsi="Calibri" w:cs="Calibri"/>
                <w:b/>
                <w:b/>
                <w:bCs/>
                <w:color w:val="000000"/>
                <w:lang w:val="pt-BR" w:eastAsia="pt-BR" w:bidi="ar-SA"/>
              </w:rPr>
            </w:pPr>
            <w:r>
              <w:rPr>
                <w:rFonts w:cs="Calibri" w:ascii="Calibri" w:hAnsi="Calibri"/>
                <w:b/>
                <w:bCs/>
                <w:color w:val="000000"/>
                <w:lang w:val="pt-BR" w:eastAsia="pt-BR" w:bidi="ar-SA"/>
              </w:rPr>
              <w:t>VI</w:t>
            </w:r>
          </w:p>
        </w:tc>
        <w:tc>
          <w:tcPr>
            <w:tcW w:w="133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right"/>
              <w:rPr>
                <w:rFonts w:ascii="Calibri" w:hAnsi="Calibri" w:cs="Calibri"/>
                <w:color w:val="000000"/>
                <w:lang w:val="pt-BR" w:eastAsia="pt-BR" w:bidi="ar-SA"/>
              </w:rPr>
            </w:pPr>
            <w:r>
              <w:rPr>
                <w:rFonts w:cs="Calibri" w:ascii="Calibri" w:hAnsi="Calibri"/>
                <w:color w:val="000000"/>
                <w:lang w:val="pt-BR" w:eastAsia="pt-BR" w:bidi="ar-SA"/>
              </w:rPr>
              <w:t>30</w:t>
            </w:r>
          </w:p>
        </w:tc>
        <w:tc>
          <w:tcPr>
            <w:tcW w:w="94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rPr>
                <w:rFonts w:ascii="Calibri" w:hAnsi="Calibri" w:cs="Calibri"/>
                <w:b/>
                <w:b/>
                <w:bCs/>
                <w:color w:val="000000"/>
                <w:lang w:val="pt-BR" w:eastAsia="pt-BR" w:bidi="ar-SA"/>
              </w:rPr>
            </w:pPr>
            <w:r>
              <w:rPr>
                <w:rFonts w:cs="Calibri" w:ascii="Calibri" w:hAnsi="Calibri"/>
                <w:b/>
                <w:bCs/>
                <w:color w:val="000000"/>
                <w:lang w:val="pt-BR" w:eastAsia="pt-BR" w:bidi="ar-SA"/>
              </w:rPr>
            </w:r>
          </w:p>
        </w:tc>
        <w:tc>
          <w:tcPr>
            <w:tcW w:w="142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rPr>
                <w:rFonts w:ascii="Calibri" w:hAnsi="Calibri" w:cs="Calibri"/>
                <w:b/>
                <w:b/>
                <w:bCs/>
                <w:color w:val="000000"/>
                <w:lang w:val="pt-BR" w:eastAsia="pt-BR" w:bidi="ar-SA"/>
              </w:rPr>
            </w:pPr>
            <w:r>
              <w:rPr>
                <w:rFonts w:cs="Calibri" w:ascii="Calibri" w:hAnsi="Calibri"/>
                <w:b/>
                <w:bCs/>
                <w:color w:val="000000"/>
                <w:lang w:val="pt-BR" w:eastAsia="pt-BR" w:bidi="ar-SA"/>
              </w:rPr>
            </w:r>
          </w:p>
        </w:tc>
      </w:tr>
      <w:tr>
        <w:trPr>
          <w:trHeight w:val="288" w:hRule="atLeast"/>
        </w:trPr>
        <w:tc>
          <w:tcPr>
            <w:tcW w:w="62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rPr>
                <w:rFonts w:ascii="Calibri" w:hAnsi="Calibri" w:cs="Calibri"/>
                <w:b/>
                <w:b/>
                <w:bCs/>
                <w:color w:val="000000"/>
                <w:lang w:val="pt-BR" w:eastAsia="pt-BR" w:bidi="ar-SA"/>
              </w:rPr>
            </w:pPr>
            <w:r>
              <w:rPr>
                <w:rFonts w:cs="Calibri" w:ascii="Calibri" w:hAnsi="Calibri"/>
                <w:b/>
                <w:bCs/>
                <w:color w:val="000000"/>
                <w:lang w:val="pt-BR" w:eastAsia="pt-BR" w:bidi="ar-SA"/>
              </w:rPr>
            </w:r>
          </w:p>
        </w:tc>
        <w:tc>
          <w:tcPr>
            <w:tcW w:w="96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rPr>
                <w:rFonts w:ascii="Calibri" w:hAnsi="Calibri" w:cs="Calibri"/>
                <w:b/>
                <w:b/>
                <w:bCs/>
                <w:color w:val="000000"/>
                <w:lang w:val="pt-BR" w:eastAsia="pt-BR" w:bidi="ar-SA"/>
              </w:rPr>
            </w:pPr>
            <w:r>
              <w:rPr>
                <w:rFonts w:cs="Calibri" w:ascii="Calibri" w:hAnsi="Calibri"/>
                <w:b/>
                <w:bCs/>
                <w:color w:val="000000"/>
                <w:lang w:val="pt-BR" w:eastAsia="pt-BR" w:bidi="ar-SA"/>
              </w:rPr>
              <w:t>VII</w:t>
            </w:r>
          </w:p>
        </w:tc>
        <w:tc>
          <w:tcPr>
            <w:tcW w:w="133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right"/>
              <w:rPr>
                <w:rFonts w:ascii="Calibri" w:hAnsi="Calibri" w:cs="Calibri"/>
                <w:color w:val="000000"/>
                <w:lang w:val="pt-BR" w:eastAsia="pt-BR" w:bidi="ar-SA"/>
              </w:rPr>
            </w:pPr>
            <w:r>
              <w:rPr>
                <w:rFonts w:cs="Calibri" w:ascii="Calibri" w:hAnsi="Calibri"/>
                <w:color w:val="000000"/>
                <w:lang w:val="pt-BR" w:eastAsia="pt-BR" w:bidi="ar-SA"/>
              </w:rPr>
              <w:t>0</w:t>
            </w:r>
          </w:p>
        </w:tc>
        <w:tc>
          <w:tcPr>
            <w:tcW w:w="94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rPr>
                <w:rFonts w:ascii="Calibri" w:hAnsi="Calibri" w:cs="Calibri"/>
                <w:b/>
                <w:b/>
                <w:bCs/>
                <w:color w:val="000000"/>
                <w:lang w:val="pt-BR" w:eastAsia="pt-BR" w:bidi="ar-SA"/>
              </w:rPr>
            </w:pPr>
            <w:r>
              <w:rPr>
                <w:rFonts w:cs="Calibri" w:ascii="Calibri" w:hAnsi="Calibri"/>
                <w:b/>
                <w:bCs/>
                <w:color w:val="000000"/>
                <w:lang w:val="pt-BR" w:eastAsia="pt-BR" w:bidi="ar-SA"/>
              </w:rPr>
            </w:r>
          </w:p>
        </w:tc>
        <w:tc>
          <w:tcPr>
            <w:tcW w:w="142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rPr>
                <w:rFonts w:ascii="Calibri" w:hAnsi="Calibri" w:cs="Calibri"/>
                <w:b/>
                <w:b/>
                <w:bCs/>
                <w:color w:val="000000"/>
                <w:lang w:val="pt-BR" w:eastAsia="pt-BR" w:bidi="ar-SA"/>
              </w:rPr>
            </w:pPr>
            <w:r>
              <w:rPr>
                <w:rFonts w:cs="Calibri" w:ascii="Calibri" w:hAnsi="Calibri"/>
                <w:b/>
                <w:bCs/>
                <w:color w:val="000000"/>
                <w:lang w:val="pt-BR" w:eastAsia="pt-BR" w:bidi="ar-SA"/>
              </w:rPr>
            </w:r>
          </w:p>
        </w:tc>
      </w:tr>
    </w:tbl>
    <w:p>
      <w:pPr>
        <w:pStyle w:val="Normal"/>
        <w:widowControl/>
        <w:rPr>
          <w:sz w:val="16"/>
        </w:rPr>
      </w:pPr>
      <w:r>
        <w:rPr>
          <w:sz w:val="16"/>
        </w:rPr>
      </w:r>
    </w:p>
    <w:p>
      <w:pPr>
        <w:pStyle w:val="Normal"/>
        <w:widowControl/>
        <w:rPr>
          <w:sz w:val="16"/>
        </w:rPr>
      </w:pPr>
      <w:r>
        <w:rPr>
          <w:sz w:val="16"/>
        </w:rPr>
      </w:r>
    </w:p>
    <w:p>
      <w:pPr>
        <w:pStyle w:val="Normal"/>
        <w:widowControl/>
        <w:rPr>
          <w:sz w:val="16"/>
        </w:rPr>
      </w:pPr>
      <w:r>
        <w:rPr/>
      </w:r>
    </w:p>
    <w:p>
      <w:pPr>
        <w:pStyle w:val="Normal"/>
        <w:widowControl/>
        <w:ind w:firstLine="1134"/>
        <w:rPr>
          <w:bCs/>
        </w:rPr>
      </w:pPr>
      <w:r>
        <w:rPr/>
        <w:t xml:space="preserve">O RSC da docente  </w:t>
      </w:r>
      <w:r>
        <w:rPr/>
        <w:t>NOME COMPLETO DO SOLICITANTE</w:t>
      </w:r>
      <w:r>
        <w:rPr/>
        <w:t xml:space="preserve"> foi atingido em </w:t>
      </w:r>
      <w:r>
        <w:rPr>
          <w:b/>
          <w:bCs/>
        </w:rPr>
        <w:t>30/06/2019.</w:t>
      </w:r>
    </w:p>
    <w:p>
      <w:pPr>
        <w:pStyle w:val="Normal"/>
        <w:widowControl/>
        <w:ind w:firstLine="1134"/>
        <w:rPr>
          <w:sz w:val="16"/>
        </w:rPr>
      </w:pPr>
      <w:r>
        <w:rPr/>
      </w:r>
    </w:p>
    <w:p>
      <w:pPr>
        <w:pStyle w:val="Normal"/>
        <w:rPr>
          <w:sz w:val="20"/>
        </w:rPr>
      </w:pPr>
      <w:r>
        <w:rPr>
          <w:sz w:val="20"/>
        </w:rPr>
      </w:r>
    </w:p>
    <w:p>
      <w:pPr>
        <w:pStyle w:val="Corpodotexto"/>
        <w:spacing w:before="56" w:after="0"/>
        <w:ind w:right="108" w:hanging="0"/>
        <w:jc w:val="right"/>
        <w:rPr>
          <w:sz w:val="16"/>
        </w:rPr>
      </w:pPr>
      <w:r>
        <w:rPr/>
        <w:t>Morrinhos, Goiás</w:t>
      </w:r>
      <w:r>
        <w:rPr/>
        <w:t xml:space="preserve">, </w:t>
      </w:r>
      <w:r>
        <w:rPr>
          <w:b/>
          <w:bCs/>
        </w:rPr>
        <w:t>DIA</w:t>
      </w:r>
      <w:r>
        <w:rPr>
          <w:b/>
          <w:bCs/>
        </w:rPr>
        <w:t xml:space="preserve"> de </w:t>
      </w:r>
      <w:r>
        <w:rPr>
          <w:b/>
          <w:bCs/>
        </w:rPr>
        <w:t>MÊS</w:t>
      </w:r>
      <w:r>
        <w:rPr>
          <w:b/>
          <w:bCs/>
        </w:rPr>
        <w:t xml:space="preserve"> de </w:t>
      </w:r>
      <w:r>
        <w:rPr>
          <w:b/>
          <w:bCs/>
        </w:rPr>
        <w:t>ANO</w:t>
      </w:r>
      <w:r>
        <w:rPr/>
        <w:t>.</w:t>
      </w:r>
    </w:p>
    <w:p>
      <w:pPr>
        <w:pStyle w:val="Corpodotexto"/>
        <w:spacing w:before="56" w:after="0"/>
        <w:ind w:right="108" w:hanging="0"/>
        <w:jc w:val="right"/>
        <w:rPr>
          <w:sz w:val="16"/>
        </w:rPr>
      </w:pPr>
      <w:r>
        <w:rPr/>
      </w:r>
    </w:p>
    <w:p>
      <w:pPr>
        <w:pStyle w:val="Corpodotexto"/>
        <w:spacing w:before="56" w:after="0"/>
        <w:ind w:right="108" w:hanging="0"/>
        <w:jc w:val="center"/>
        <w:rPr>
          <w:sz w:val="16"/>
        </w:rPr>
      </w:pPr>
      <w:r>
        <w:rPr/>
      </w:r>
    </w:p>
    <w:p>
      <w:pPr>
        <w:pStyle w:val="Corpodotexto"/>
        <w:spacing w:before="56" w:after="0"/>
        <w:ind w:right="108" w:hanging="0"/>
        <w:jc w:val="center"/>
        <w:rPr>
          <w:sz w:val="16"/>
        </w:rPr>
      </w:pPr>
      <w:r>
        <w:rPr/>
      </w:r>
    </w:p>
    <w:p>
      <w:pPr>
        <w:pStyle w:val="Corpodotexto"/>
        <w:spacing w:before="56" w:after="0"/>
        <w:ind w:right="108" w:hanging="0"/>
        <w:jc w:val="center"/>
        <w:rPr>
          <w:sz w:val="16"/>
        </w:rPr>
      </w:pPr>
      <w:r>
        <w:rPr/>
      </w:r>
    </w:p>
    <w:p>
      <w:pPr>
        <w:pStyle w:val="Corpodotexto"/>
        <w:spacing w:before="56" w:after="0"/>
        <w:ind w:right="108" w:hanging="0"/>
        <w:jc w:val="center"/>
        <w:rPr>
          <w:sz w:val="16"/>
        </w:rPr>
      </w:pPr>
      <w:r>
        <w:rPr/>
        <w:t>NOME COMPLETO AVALIADOR</w:t>
      </w:r>
      <w:r>
        <w:rPr/>
        <w:br/>
      </w:r>
      <w:r>
        <w:rPr/>
        <w:t xml:space="preserve">CPF  AVALIADOR </w:t>
      </w:r>
    </w:p>
    <w:p>
      <w:pPr>
        <w:pStyle w:val="Corpodotexto"/>
        <w:rPr>
          <w:sz w:val="20"/>
        </w:rPr>
      </w:pPr>
      <w:r>
        <w:rPr>
          <w:sz w:val="20"/>
        </w:rPr>
      </w:r>
    </w:p>
    <w:p>
      <w:pPr>
        <w:pStyle w:val="Normal"/>
        <w:rPr>
          <w:sz w:val="20"/>
        </w:rPr>
      </w:pPr>
      <w:r>
        <w:rPr>
          <w:sz w:val="20"/>
        </w:rPr>
      </w:r>
    </w:p>
    <w:p>
      <w:pPr>
        <w:pStyle w:val="Normal"/>
        <w:ind w:left="2106" w:right="2100" w:hanging="0"/>
        <w:jc w:val="center"/>
        <w:rPr>
          <w:b/>
          <w:b/>
        </w:rPr>
      </w:pPr>
      <w:r>
        <w:rPr>
          <w:b/>
        </w:rPr>
      </w:r>
    </w:p>
    <w:p>
      <w:pPr>
        <w:pStyle w:val="Normal"/>
        <w:ind w:right="83" w:hanging="0"/>
        <w:rPr>
          <w:b/>
          <w:b/>
        </w:rPr>
      </w:pPr>
      <w:r>
        <w:rPr>
          <w:b/>
        </w:rPr>
        <w:t>Campos obrigatórios para o pagamento da banca avaliadora:</w:t>
      </w:r>
    </w:p>
    <w:p>
      <w:pPr>
        <w:pStyle w:val="Normal"/>
        <w:rPr>
          <w:b/>
          <w:b/>
          <w:sz w:val="24"/>
        </w:rPr>
      </w:pPr>
      <w:r>
        <w:rPr>
          <w:b/>
          <w:sz w:val="24"/>
        </w:rPr>
      </w:r>
    </w:p>
    <w:p>
      <w:pPr>
        <w:pStyle w:val="Corpodotexto"/>
        <w:tabs>
          <w:tab w:val="clear" w:pos="720"/>
          <w:tab w:val="left" w:pos="1228" w:leader="none"/>
          <w:tab w:val="left" w:pos="1941" w:leader="none"/>
          <w:tab w:val="left" w:pos="2657" w:leader="none"/>
          <w:tab w:val="left" w:pos="3221" w:leader="none"/>
        </w:tabs>
        <w:rPr>
          <w:rFonts w:ascii="Times New Roman" w:hAnsi="Times New Roman"/>
        </w:rPr>
      </w:pPr>
      <w:r>
        <w:rPr>
          <w:rFonts w:ascii="Times New Roman" w:hAnsi="Times New Roman"/>
        </w:rPr>
        <w:t xml:space="preserve">IFES: </w:t>
        <w:br/>
        <w:t xml:space="preserve">Banco: </w:t>
      </w:r>
    </w:p>
    <w:p>
      <w:pPr>
        <w:pStyle w:val="Corpodotexto"/>
        <w:tabs>
          <w:tab w:val="clear" w:pos="720"/>
          <w:tab w:val="left" w:pos="3599" w:leader="none"/>
        </w:tabs>
        <w:rPr>
          <w:rFonts w:ascii="Times New Roman" w:hAnsi="Times New Roman"/>
        </w:rPr>
      </w:pPr>
      <w:r>
        <w:rPr>
          <w:rFonts w:ascii="Times New Roman" w:hAnsi="Times New Roman"/>
        </w:rPr>
        <w:t>Agência:</w:t>
      </w:r>
    </w:p>
    <w:p>
      <w:pPr>
        <w:pStyle w:val="Corpodotexto"/>
        <w:tabs>
          <w:tab w:val="clear" w:pos="720"/>
          <w:tab w:val="left" w:pos="3611" w:leader="none"/>
        </w:tabs>
        <w:rPr>
          <w:sz w:val="16"/>
        </w:rPr>
      </w:pPr>
      <w:r>
        <w:rPr>
          <w:rFonts w:ascii="Times New Roman" w:hAnsi="Times New Roman"/>
        </w:rPr>
        <w:t xml:space="preserve">Conta: </w:t>
      </w:r>
    </w:p>
    <w:sectPr>
      <w:footerReference w:type="default" r:id="rId3"/>
      <w:type w:val="nextPage"/>
      <w:pgSz w:w="11906" w:h="16838"/>
      <w:pgMar w:left="1020" w:right="880" w:gutter="0" w:header="0" w:top="900" w:footer="881" w:bottom="1080"/>
      <w:pgNumType w:fmt="decimal"/>
      <w:formProt w:val="false"/>
      <w:textDirection w:val="lrTb"/>
      <w:docGrid w:type="default" w:linePitch="299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Liberation Sans">
    <w:altName w:val="Arial"/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</w:r>
  </w:p>
</w:ftr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hyphenationZone w:val="425"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0e23f4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2"/>
      <w:szCs w:val="22"/>
      <w:lang w:val="pt-PT" w:eastAsia="pt-PT" w:bidi="pt-PT"/>
    </w:rPr>
  </w:style>
  <w:style w:type="paragraph" w:styleId="Ttulo1">
    <w:name w:val="Heading 1"/>
    <w:basedOn w:val="Normal"/>
    <w:uiPriority w:val="9"/>
    <w:qFormat/>
    <w:pPr>
      <w:ind w:left="2058" w:right="2100" w:hanging="0"/>
      <w:outlineLvl w:val="0"/>
    </w:pPr>
    <w:rPr>
      <w:b/>
      <w:bCs/>
      <w:sz w:val="23"/>
      <w:szCs w:val="23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uiPriority w:val="1"/>
    <w:qFormat/>
    <w:pPr/>
    <w:rPr>
      <w:rFonts w:ascii="Calibri" w:hAnsi="Calibri" w:eastAsia="Calibri" w:cs="Calibri"/>
    </w:rPr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next w:val="Corpodotexto"/>
    <w:uiPriority w:val="10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ListParagraph">
    <w:name w:val="List Paragraph"/>
    <w:basedOn w:val="Normal"/>
    <w:uiPriority w:val="1"/>
    <w:qFormat/>
    <w:pPr/>
    <w:rPr/>
  </w:style>
  <w:style w:type="paragraph" w:styleId="TableParagraph" w:customStyle="1">
    <w:name w:val="Table Paragraph"/>
    <w:basedOn w:val="Normal"/>
    <w:uiPriority w:val="1"/>
    <w:qFormat/>
    <w:pPr/>
    <w:rPr/>
  </w:style>
  <w:style w:type="paragraph" w:styleId="Contedodoquadro" w:customStyle="1">
    <w:name w:val="Conteúdo do quadro"/>
    <w:basedOn w:val="Normal"/>
    <w:qFormat/>
    <w:pPr/>
    <w:rPr/>
  </w:style>
  <w:style w:type="paragraph" w:styleId="CabealhoeRodap" w:customStyle="1">
    <w:name w:val="Cabeçalho e Rodapé"/>
    <w:basedOn w:val="Normal"/>
    <w:qFormat/>
    <w:pPr/>
    <w:rPr/>
  </w:style>
  <w:style w:type="paragraph" w:styleId="Rodap">
    <w:name w:val="Footer"/>
    <w:basedOn w:val="CabealhoeRodap"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Application>LibreOffice/7.2.6.2$Windows_X86_64 LibreOffice_project/b0ec3a565991f7569a5a7f5d24fed7f52653d754</Application>
  <AppVersion>15.0000</AppVersion>
  <Pages>12</Pages>
  <Words>1870</Words>
  <Characters>10560</Characters>
  <CharactersWithSpaces>11908</CharactersWithSpaces>
  <Paragraphs>671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2020-05-24T02:49:00Z</dcterms:created>
  <dc:creator>BGGLZ</dc:creator>
  <dc:description/>
  <dc:language>pt-BR</dc:language>
  <cp:lastModifiedBy/>
  <cp:lastPrinted>2022-04-28T15:08:00Z</cp:lastPrinted>
  <dcterms:modified xsi:type="dcterms:W3CDTF">2022-05-05T17:21:36Z</dcterms:modified>
  <cp:revision>10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2020-01-30T00:00:00Z</vt:filetime>
  </property>
  <property fmtid="{D5CDD505-2E9C-101B-9397-08002B2CF9AE}" pid="3" name="Creator">
    <vt:lpwstr>Writer</vt:lpwstr>
  </property>
  <property fmtid="{D5CDD505-2E9C-101B-9397-08002B2CF9AE}" pid="4" name="HyperlinksChanged">
    <vt:bool>0</vt:bool>
  </property>
  <property fmtid="{D5CDD505-2E9C-101B-9397-08002B2CF9AE}" pid="5" name="LastSaved">
    <vt:filetime>2020-01-30T00:00:00Z</vt:filetime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