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06" w:lineRule="exact" w:before="143"/>
        <w:ind w:left="5616" w:right="0" w:firstLine="0"/>
        <w:jc w:val="left"/>
        <w:rPr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172212</wp:posOffset>
            </wp:positionH>
            <wp:positionV relativeFrom="paragraph">
              <wp:posOffset>2443</wp:posOffset>
            </wp:positionV>
            <wp:extent cx="1261871" cy="71083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871" cy="710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MINISTÉRIO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DA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EDUCAÇÃO</w:t>
      </w:r>
    </w:p>
    <w:p>
      <w:pPr>
        <w:spacing w:before="0"/>
        <w:ind w:left="3303" w:right="826" w:firstLine="46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SECRETARIA DE EDUCAÇÃO PROFISSIONAL E TECNOLÓGICA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</w:rPr>
        <w:t>INSTITUTO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FEDERAL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EDUCAÇÃO,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CIÊNCIA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E TECNOLOGIA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GOIÁS</w:t>
      </w:r>
    </w:p>
    <w:p>
      <w:pPr>
        <w:pStyle w:val="BodyText"/>
        <w:rPr>
          <w:rFonts w:ascii="Arial"/>
        </w:rPr>
      </w:pPr>
    </w:p>
    <w:p>
      <w:pPr>
        <w:pStyle w:val="BodyText"/>
        <w:spacing w:before="10"/>
        <w:rPr>
          <w:rFonts w:ascii="Arial"/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1.16pt;margin-top:17.257898pt;width:513.15pt;height:20.8pt;mso-position-horizontal-relative:page;mso-position-vertical-relative:paragraph;z-index:-15728640;mso-wrap-distance-left:0;mso-wrap-distance-right:0" type="#_x0000_t202" id="docshape1" filled="true" fillcolor="#d8d8d8" stroked="false">
            <v:textbox inset="0,0,0,0">
              <w:txbxContent>
                <w:p>
                  <w:pPr>
                    <w:spacing w:line="275" w:lineRule="exact" w:before="0"/>
                    <w:ind w:left="1495" w:right="0" w:firstLine="0"/>
                    <w:jc w:val="left"/>
                    <w:rPr>
                      <w:b/>
                      <w:color w:val="000000"/>
                      <w:sz w:val="24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Anexo</w:t>
                  </w:r>
                  <w:r>
                    <w:rPr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IV</w:t>
                  </w:r>
                  <w:r>
                    <w:rPr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-</w:t>
                  </w:r>
                  <w:r>
                    <w:rPr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FICHA</w:t>
                  </w:r>
                  <w:r>
                    <w:rPr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DA</w:t>
                  </w:r>
                  <w:r>
                    <w:rPr>
                      <w:b/>
                      <w:color w:val="000000"/>
                      <w:spacing w:val="2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AVALIAÇÃO</w:t>
                  </w:r>
                  <w:r>
                    <w:rPr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DE</w:t>
                  </w:r>
                  <w:r>
                    <w:rPr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DESEMPENHO</w:t>
                  </w:r>
                  <w:r>
                    <w:rPr>
                      <w:b/>
                      <w:color w:val="000000"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color w:val="000000"/>
                      <w:sz w:val="24"/>
                    </w:rPr>
                    <w:t>DE MONITORIA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2"/>
        <w:rPr>
          <w:rFonts w:ascii="Arial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1367" w:val="left" w:leader="none"/>
        </w:tabs>
        <w:spacing w:line="240" w:lineRule="auto" w:before="91" w:after="0"/>
        <w:ind w:left="1366" w:right="0" w:hanging="128"/>
        <w:jc w:val="left"/>
        <w:rPr>
          <w:b/>
          <w:sz w:val="20"/>
        </w:rPr>
      </w:pPr>
      <w:r>
        <w:rPr>
          <w:b/>
          <w:sz w:val="20"/>
        </w:rPr>
        <w:t>–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IDENTIFICAÇÃO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DO MONITOR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BOLSISTA</w:t>
      </w:r>
    </w:p>
    <w:p>
      <w:pPr>
        <w:spacing w:line="240" w:lineRule="auto" w:before="9" w:after="0"/>
        <w:rPr>
          <w:b/>
          <w:sz w:val="9"/>
        </w:rPr>
      </w:pPr>
    </w:p>
    <w:tbl>
      <w:tblPr>
        <w:tblW w:w="0" w:type="auto"/>
        <w:jc w:val="left"/>
        <w:tblInd w:w="6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6"/>
        <w:gridCol w:w="6382"/>
      </w:tblGrid>
      <w:tr>
        <w:trPr>
          <w:trHeight w:val="342" w:hRule="atLeast"/>
        </w:trPr>
        <w:tc>
          <w:tcPr>
            <w:tcW w:w="3396" w:type="dxa"/>
          </w:tcPr>
          <w:p>
            <w:pPr>
              <w:pStyle w:val="TableParagraph"/>
              <w:spacing w:line="229" w:lineRule="exact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</w:p>
        </w:tc>
        <w:tc>
          <w:tcPr>
            <w:tcW w:w="638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2" w:hRule="atLeast"/>
        </w:trPr>
        <w:tc>
          <w:tcPr>
            <w:tcW w:w="3396" w:type="dxa"/>
          </w:tcPr>
          <w:p>
            <w:pPr>
              <w:pStyle w:val="TableParagraph"/>
              <w:spacing w:line="229" w:lineRule="exact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ORIENTADOR</w:t>
            </w:r>
          </w:p>
        </w:tc>
        <w:tc>
          <w:tcPr>
            <w:tcW w:w="638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3396" w:type="dxa"/>
          </w:tcPr>
          <w:p>
            <w:pPr>
              <w:pStyle w:val="TableParagraph"/>
              <w:spacing w:line="227" w:lineRule="exact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PERÍODO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ATENDIMENTO</w:t>
            </w:r>
          </w:p>
        </w:tc>
        <w:tc>
          <w:tcPr>
            <w:tcW w:w="638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2" w:hRule="atLeast"/>
        </w:trPr>
        <w:tc>
          <w:tcPr>
            <w:tcW w:w="3396" w:type="dxa"/>
          </w:tcPr>
          <w:p>
            <w:pPr>
              <w:pStyle w:val="TableParagraph"/>
              <w:spacing w:line="229" w:lineRule="exact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DISCIPLINA</w:t>
            </w:r>
          </w:p>
        </w:tc>
        <w:tc>
          <w:tcPr>
            <w:tcW w:w="638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3396" w:type="dxa"/>
          </w:tcPr>
          <w:p>
            <w:pPr>
              <w:pStyle w:val="TableParagraph"/>
              <w:spacing w:line="229" w:lineRule="exact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CÂMPUS/DEPARTAMENTO</w:t>
            </w:r>
          </w:p>
        </w:tc>
        <w:tc>
          <w:tcPr>
            <w:tcW w:w="6382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line="240" w:lineRule="auto" w:before="2"/>
        <w:rPr>
          <w:b/>
          <w:sz w:val="30"/>
        </w:rPr>
      </w:pPr>
    </w:p>
    <w:p>
      <w:pPr>
        <w:pStyle w:val="ListParagraph"/>
        <w:numPr>
          <w:ilvl w:val="0"/>
          <w:numId w:val="1"/>
        </w:numPr>
        <w:tabs>
          <w:tab w:pos="1443" w:val="left" w:leader="none"/>
        </w:tabs>
        <w:spacing w:line="240" w:lineRule="auto" w:before="0" w:after="0"/>
        <w:ind w:left="1442" w:right="0" w:hanging="204"/>
        <w:jc w:val="left"/>
        <w:rPr>
          <w:b/>
          <w:sz w:val="20"/>
        </w:rPr>
      </w:pPr>
      <w:r>
        <w:rPr>
          <w:b/>
          <w:sz w:val="20"/>
        </w:rPr>
        <w:t>–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AVALIAÇÃO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DESEMPENHO DO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MONITOR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BOLSISTA</w:t>
      </w:r>
    </w:p>
    <w:p>
      <w:pPr>
        <w:pStyle w:val="BodyText"/>
        <w:spacing w:before="116"/>
        <w:ind w:left="1256"/>
      </w:pPr>
      <w:r>
        <w:rPr/>
        <w:t>Avaliar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monitoria,</w:t>
      </w:r>
      <w:r>
        <w:rPr>
          <w:spacing w:val="-1"/>
        </w:rPr>
        <w:t> </w:t>
      </w:r>
      <w:r>
        <w:rPr/>
        <w:t>utilizando</w:t>
      </w:r>
      <w:r>
        <w:rPr>
          <w:spacing w:val="-1"/>
        </w:rPr>
        <w:t> </w:t>
      </w:r>
      <w:r>
        <w:rPr/>
        <w:t>os</w:t>
      </w:r>
      <w:r>
        <w:rPr>
          <w:spacing w:val="-2"/>
        </w:rPr>
        <w:t> </w:t>
      </w:r>
      <w:r>
        <w:rPr/>
        <w:t>seguintes</w:t>
      </w:r>
      <w:r>
        <w:rPr>
          <w:spacing w:val="-3"/>
        </w:rPr>
        <w:t> </w:t>
      </w:r>
      <w:r>
        <w:rPr/>
        <w:t>conceitos:</w:t>
      </w:r>
    </w:p>
    <w:p>
      <w:pPr>
        <w:tabs>
          <w:tab w:pos="3061" w:val="left" w:leader="none"/>
          <w:tab w:pos="4209" w:val="left" w:leader="none"/>
          <w:tab w:pos="5115" w:val="left" w:leader="none"/>
          <w:tab w:pos="6092" w:val="left" w:leader="none"/>
        </w:tabs>
        <w:spacing w:before="113"/>
        <w:ind w:left="1400" w:right="0" w:firstLine="0"/>
        <w:jc w:val="left"/>
        <w:rPr>
          <w:sz w:val="20"/>
        </w:rPr>
      </w:pPr>
      <w:r>
        <w:rPr>
          <w:sz w:val="20"/>
        </w:rPr>
        <w:t>1-</w:t>
      </w:r>
      <w:r>
        <w:rPr>
          <w:spacing w:val="-4"/>
          <w:sz w:val="20"/>
        </w:rPr>
        <w:t> </w:t>
      </w:r>
      <w:r>
        <w:rPr>
          <w:sz w:val="20"/>
        </w:rPr>
        <w:t>Não Suficiente</w:t>
        <w:tab/>
        <w:t>2-</w:t>
      </w:r>
      <w:r>
        <w:rPr>
          <w:spacing w:val="-2"/>
          <w:sz w:val="20"/>
        </w:rPr>
        <w:t> </w:t>
      </w:r>
      <w:r>
        <w:rPr>
          <w:sz w:val="20"/>
        </w:rPr>
        <w:t>Regular</w:t>
        <w:tab/>
        <w:t>3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-1"/>
          <w:sz w:val="20"/>
        </w:rPr>
        <w:t> </w:t>
      </w:r>
      <w:r>
        <w:rPr>
          <w:sz w:val="20"/>
        </w:rPr>
        <w:t>Bom</w:t>
        <w:tab/>
        <w:t>4 -</w:t>
      </w:r>
      <w:r>
        <w:rPr>
          <w:spacing w:val="-5"/>
          <w:sz w:val="20"/>
        </w:rPr>
        <w:t> </w:t>
      </w:r>
      <w:r>
        <w:rPr>
          <w:sz w:val="20"/>
        </w:rPr>
        <w:t>Ótimo</w:t>
        <w:tab/>
        <w:t>5 –</w:t>
      </w:r>
      <w:r>
        <w:rPr>
          <w:spacing w:val="-1"/>
          <w:sz w:val="20"/>
        </w:rPr>
        <w:t> </w:t>
      </w:r>
      <w:r>
        <w:rPr>
          <w:sz w:val="20"/>
        </w:rPr>
        <w:t>Excelente</w:t>
      </w:r>
    </w:p>
    <w:p>
      <w:pPr>
        <w:spacing w:line="240" w:lineRule="auto" w:before="0" w:after="1"/>
        <w:rPr>
          <w:sz w:val="10"/>
        </w:rPr>
      </w:pPr>
    </w:p>
    <w:tbl>
      <w:tblPr>
        <w:tblW w:w="0" w:type="auto"/>
        <w:jc w:val="left"/>
        <w:tblInd w:w="6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0"/>
        <w:gridCol w:w="5952"/>
        <w:gridCol w:w="1562"/>
      </w:tblGrid>
      <w:tr>
        <w:trPr>
          <w:trHeight w:val="358" w:hRule="atLeast"/>
        </w:trPr>
        <w:tc>
          <w:tcPr>
            <w:tcW w:w="2290" w:type="dxa"/>
            <w:tcBorders>
              <w:bottom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64"/>
              <w:ind w:left="43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PARÂMETROS</w:t>
            </w:r>
          </w:p>
        </w:tc>
        <w:tc>
          <w:tcPr>
            <w:tcW w:w="5952" w:type="dxa"/>
            <w:tcBorders>
              <w:bottom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64"/>
              <w:ind w:left="2350" w:right="235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DESCRIÇÃO</w:t>
            </w:r>
          </w:p>
        </w:tc>
        <w:tc>
          <w:tcPr>
            <w:tcW w:w="1562" w:type="dxa"/>
            <w:tcBorders>
              <w:bottom w:val="single" w:sz="8" w:space="0" w:color="000000"/>
            </w:tcBorders>
            <w:shd w:val="clear" w:color="auto" w:fill="BFBFBF"/>
          </w:tcPr>
          <w:p>
            <w:pPr>
              <w:pStyle w:val="TableParagraph"/>
              <w:spacing w:before="64"/>
              <w:ind w:left="23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CONCEITO</w:t>
            </w:r>
          </w:p>
        </w:tc>
      </w:tr>
      <w:tr>
        <w:trPr>
          <w:trHeight w:val="228" w:hRule="atLeast"/>
        </w:trPr>
        <w:tc>
          <w:tcPr>
            <w:tcW w:w="229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9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CONHECIMENTO</w:t>
            </w:r>
          </w:p>
        </w:tc>
        <w:tc>
          <w:tcPr>
            <w:tcW w:w="5952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9" w:lineRule="exact"/>
              <w:ind w:left="61"/>
              <w:rPr>
                <w:sz w:val="20"/>
              </w:rPr>
            </w:pPr>
            <w:r>
              <w:rPr>
                <w:sz w:val="20"/>
              </w:rPr>
              <w:t>Conhecimento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demonstrado.</w:t>
            </w:r>
          </w:p>
        </w:tc>
        <w:tc>
          <w:tcPr>
            <w:tcW w:w="1562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2290" w:type="dxa"/>
          </w:tcPr>
          <w:p>
            <w:pPr>
              <w:pStyle w:val="TableParagraph"/>
              <w:spacing w:line="20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CRIATIVIDADE</w:t>
            </w:r>
          </w:p>
        </w:tc>
        <w:tc>
          <w:tcPr>
            <w:tcW w:w="5952" w:type="dxa"/>
          </w:tcPr>
          <w:p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z w:val="20"/>
              </w:rPr>
              <w:t>Apresentação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ideias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inovadoras.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2290" w:type="dxa"/>
          </w:tcPr>
          <w:p>
            <w:pPr>
              <w:pStyle w:val="TableParagraph"/>
              <w:spacing w:line="205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INICIATIVA</w:t>
            </w:r>
          </w:p>
        </w:tc>
        <w:tc>
          <w:tcPr>
            <w:tcW w:w="5952" w:type="dxa"/>
          </w:tcPr>
          <w:p>
            <w:pPr>
              <w:pStyle w:val="TableParagraph"/>
              <w:spacing w:line="205" w:lineRule="exact"/>
              <w:ind w:left="61"/>
              <w:rPr>
                <w:sz w:val="20"/>
              </w:rPr>
            </w:pPr>
            <w:r>
              <w:rPr>
                <w:sz w:val="20"/>
              </w:rPr>
              <w:t>Procura de soluções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problemas,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iniciativa própria.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2290" w:type="dxa"/>
          </w:tcPr>
          <w:p>
            <w:pPr>
              <w:pStyle w:val="TableParagraph"/>
              <w:spacing w:line="20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COOPERAÇÃO</w:t>
            </w:r>
          </w:p>
        </w:tc>
        <w:tc>
          <w:tcPr>
            <w:tcW w:w="5952" w:type="dxa"/>
          </w:tcPr>
          <w:p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z w:val="20"/>
              </w:rPr>
              <w:t>Atuação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junto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demais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colegas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sentido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contribuir.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2290" w:type="dxa"/>
          </w:tcPr>
          <w:p>
            <w:pPr>
              <w:pStyle w:val="TableParagraph"/>
              <w:spacing w:before="11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INTERESSE</w:t>
            </w:r>
          </w:p>
        </w:tc>
        <w:tc>
          <w:tcPr>
            <w:tcW w:w="5952" w:type="dxa"/>
          </w:tcPr>
          <w:p>
            <w:pPr>
              <w:pStyle w:val="TableParagraph"/>
              <w:spacing w:line="230" w:lineRule="exact"/>
              <w:ind w:left="66" w:right="584" w:hanging="5"/>
              <w:rPr>
                <w:sz w:val="20"/>
              </w:rPr>
            </w:pPr>
            <w:r>
              <w:rPr>
                <w:sz w:val="20"/>
              </w:rPr>
              <w:t>Envolvimento natural para o desenvolvimento das tarefas e para 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conhecimento 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Instituto.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2290" w:type="dxa"/>
          </w:tcPr>
          <w:p>
            <w:pPr>
              <w:pStyle w:val="TableParagraph"/>
              <w:spacing w:before="11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ASSIDUIDADE</w:t>
            </w:r>
          </w:p>
        </w:tc>
        <w:tc>
          <w:tcPr>
            <w:tcW w:w="5952" w:type="dxa"/>
          </w:tcPr>
          <w:p>
            <w:pPr>
              <w:pStyle w:val="TableParagraph"/>
              <w:spacing w:line="225" w:lineRule="exact"/>
              <w:ind w:left="61"/>
              <w:rPr>
                <w:sz w:val="20"/>
              </w:rPr>
            </w:pPr>
            <w:r>
              <w:rPr>
                <w:sz w:val="20"/>
              </w:rPr>
              <w:t>Comparecimento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estabelecidos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 cumprimento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das horas</w:t>
            </w:r>
          </w:p>
          <w:p>
            <w:pPr>
              <w:pStyle w:val="TableParagraph"/>
              <w:spacing w:line="209" w:lineRule="exact"/>
              <w:ind w:left="66"/>
              <w:rPr>
                <w:sz w:val="20"/>
              </w:rPr>
            </w:pPr>
            <w:r>
              <w:rPr>
                <w:sz w:val="20"/>
              </w:rPr>
              <w:t>previstas.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2290" w:type="dxa"/>
          </w:tcPr>
          <w:p>
            <w:pPr>
              <w:pStyle w:val="TableParagraph"/>
              <w:spacing w:line="20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PONTUALIDADE</w:t>
            </w:r>
          </w:p>
        </w:tc>
        <w:tc>
          <w:tcPr>
            <w:tcW w:w="5952" w:type="dxa"/>
          </w:tcPr>
          <w:p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z w:val="20"/>
              </w:rPr>
              <w:t>Comparecimento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 hora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determinada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início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trabalhos.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2290" w:type="dxa"/>
          </w:tcPr>
          <w:p>
            <w:pPr>
              <w:pStyle w:val="TableParagraph"/>
              <w:spacing w:line="205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RESPONSABILIDADE</w:t>
            </w:r>
          </w:p>
        </w:tc>
        <w:tc>
          <w:tcPr>
            <w:tcW w:w="5952" w:type="dxa"/>
          </w:tcPr>
          <w:p>
            <w:pPr>
              <w:pStyle w:val="TableParagraph"/>
              <w:spacing w:line="205" w:lineRule="exact"/>
              <w:ind w:left="61"/>
              <w:rPr>
                <w:sz w:val="20"/>
              </w:rPr>
            </w:pPr>
            <w:r>
              <w:rPr>
                <w:sz w:val="20"/>
              </w:rPr>
              <w:t>Cumprimento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atribuições 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deveres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decorrentes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 monitoria.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2290" w:type="dxa"/>
          </w:tcPr>
          <w:p>
            <w:pPr>
              <w:pStyle w:val="TableParagraph"/>
              <w:spacing w:line="20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FLUENCIA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VERBAL</w:t>
            </w:r>
          </w:p>
        </w:tc>
        <w:tc>
          <w:tcPr>
            <w:tcW w:w="5952" w:type="dxa"/>
          </w:tcPr>
          <w:p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z w:val="20"/>
              </w:rPr>
              <w:t>Capacidade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 expressar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junto aos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colegas.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2290" w:type="dxa"/>
          </w:tcPr>
          <w:p>
            <w:pPr>
              <w:pStyle w:val="TableParagraph"/>
              <w:spacing w:line="208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RELACIONAMENTO</w:t>
            </w:r>
          </w:p>
        </w:tc>
        <w:tc>
          <w:tcPr>
            <w:tcW w:w="5952" w:type="dxa"/>
          </w:tcPr>
          <w:p>
            <w:pPr>
              <w:pStyle w:val="TableParagraph"/>
              <w:spacing w:line="208" w:lineRule="exact"/>
              <w:ind w:left="61"/>
              <w:rPr>
                <w:sz w:val="20"/>
              </w:rPr>
            </w:pPr>
            <w:r>
              <w:rPr>
                <w:sz w:val="20"/>
              </w:rPr>
              <w:t>Facilidade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 espontaneidade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relação com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colegas.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2290" w:type="dxa"/>
          </w:tcPr>
          <w:p>
            <w:pPr>
              <w:pStyle w:val="TableParagraph"/>
              <w:spacing w:line="205" w:lineRule="exact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ZELO</w:t>
            </w:r>
          </w:p>
        </w:tc>
        <w:tc>
          <w:tcPr>
            <w:tcW w:w="5952" w:type="dxa"/>
          </w:tcPr>
          <w:p>
            <w:pPr>
              <w:pStyle w:val="TableParagraph"/>
              <w:spacing w:line="205" w:lineRule="exact"/>
              <w:ind w:left="61"/>
              <w:rPr>
                <w:sz w:val="20"/>
              </w:rPr>
            </w:pPr>
            <w:r>
              <w:rPr>
                <w:sz w:val="20"/>
              </w:rPr>
              <w:t>Cuidado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utilização pelos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equipamentos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 Instituição.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2290" w:type="dxa"/>
          </w:tcPr>
          <w:p>
            <w:pPr>
              <w:pStyle w:val="TableParagraph"/>
              <w:spacing w:before="11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POSTURA</w:t>
            </w:r>
          </w:p>
        </w:tc>
        <w:tc>
          <w:tcPr>
            <w:tcW w:w="5952" w:type="dxa"/>
          </w:tcPr>
          <w:p>
            <w:pPr>
              <w:pStyle w:val="TableParagraph"/>
              <w:spacing w:line="230" w:lineRule="exact"/>
              <w:ind w:left="66" w:right="750" w:hanging="5"/>
              <w:rPr>
                <w:sz w:val="20"/>
              </w:rPr>
            </w:pPr>
            <w:r>
              <w:rPr>
                <w:sz w:val="20"/>
              </w:rPr>
              <w:t>Atitude profissional adequada no desempenho das atividades da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Instituição.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53" w:hRule="atLeast"/>
        </w:trPr>
        <w:tc>
          <w:tcPr>
            <w:tcW w:w="2290" w:type="dxa"/>
          </w:tcPr>
          <w:p>
            <w:pPr>
              <w:pStyle w:val="TableParagraph"/>
              <w:spacing w:before="11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DEDICAÇÃO</w:t>
            </w:r>
          </w:p>
        </w:tc>
        <w:tc>
          <w:tcPr>
            <w:tcW w:w="5952" w:type="dxa"/>
          </w:tcPr>
          <w:p>
            <w:pPr>
              <w:pStyle w:val="TableParagraph"/>
              <w:spacing w:line="225" w:lineRule="exact"/>
              <w:ind w:left="61"/>
              <w:rPr>
                <w:sz w:val="20"/>
              </w:rPr>
            </w:pPr>
            <w:r>
              <w:rPr>
                <w:sz w:val="20"/>
              </w:rPr>
              <w:t>Nível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envolvimento nas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responsabilidade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</w:t>
            </w:r>
          </w:p>
          <w:p>
            <w:pPr>
              <w:pStyle w:val="TableParagraph"/>
              <w:spacing w:line="209" w:lineRule="exact"/>
              <w:ind w:left="66"/>
              <w:rPr>
                <w:sz w:val="20"/>
              </w:rPr>
            </w:pPr>
            <w:r>
              <w:rPr>
                <w:sz w:val="20"/>
              </w:rPr>
              <w:t>tarefas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designadas.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8242" w:type="dxa"/>
            <w:gridSpan w:val="2"/>
          </w:tcPr>
          <w:p>
            <w:pPr>
              <w:pStyle w:val="TableParagraph"/>
              <w:spacing w:line="208" w:lineRule="exact"/>
              <w:ind w:right="6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AVALIAÇÃO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FINAL</w:t>
            </w:r>
          </w:p>
        </w:tc>
        <w:tc>
          <w:tcPr>
            <w:tcW w:w="1562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line="240" w:lineRule="auto" w:before="7"/>
        <w:rPr>
          <w:sz w:val="30"/>
        </w:rPr>
      </w:pPr>
    </w:p>
    <w:p>
      <w:pPr>
        <w:pStyle w:val="BodyText"/>
        <w:ind w:left="691"/>
      </w:pPr>
      <w:r>
        <w:rPr/>
        <w:t>OBSERVAÇÕES:</w:t>
      </w:r>
    </w:p>
    <w:p>
      <w:pPr>
        <w:spacing w:line="240" w:lineRule="auto" w:before="5"/>
        <w:rPr>
          <w:b/>
          <w:sz w:val="27"/>
        </w:rPr>
      </w:pPr>
      <w:r>
        <w:rPr/>
        <w:pict>
          <v:shape style="position:absolute;margin-left:42.599998pt;margin-top:16.974682pt;width:510.1pt;height:.1pt;mso-position-horizontal-relative:page;mso-position-vertical-relative:paragraph;z-index:-15728128;mso-wrap-distance-left:0;mso-wrap-distance-right:0" id="docshape2" coordorigin="852,339" coordsize="10202,0" path="m852,339l11053,339e" filled="false" stroked="true" strokeweight=".39841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599998pt;margin-top:34.254665pt;width:510.1pt;height:.1pt;mso-position-horizontal-relative:page;mso-position-vertical-relative:paragraph;z-index:-15727616;mso-wrap-distance-left:0;mso-wrap-distance-right:0" id="docshape3" coordorigin="852,685" coordsize="10202,0" path="m852,685l11053,685e" filled="false" stroked="true" strokeweight=".39841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42.599998pt;margin-top:51.534695pt;width:495.05pt;height:.1pt;mso-position-horizontal-relative:page;mso-position-vertical-relative:paragraph;z-index:-15727104;mso-wrap-distance-left:0;mso-wrap-distance-right:0" id="docshape4" coordorigin="852,1031" coordsize="9901,0" path="m852,1031l10753,1031e" filled="false" stroked="true" strokeweight=".398415pt" strokecolor="#000000">
            <v:path arrowok="t"/>
            <v:stroke dashstyle="solid"/>
            <w10:wrap type="topAndBottom"/>
          </v:shape>
        </w:pict>
      </w:r>
    </w:p>
    <w:p>
      <w:pPr>
        <w:spacing w:line="240" w:lineRule="auto" w:before="7"/>
        <w:rPr>
          <w:b/>
          <w:sz w:val="27"/>
        </w:rPr>
      </w:pPr>
    </w:p>
    <w:p>
      <w:pPr>
        <w:spacing w:line="240" w:lineRule="auto" w:before="7"/>
        <w:rPr>
          <w:b/>
          <w:sz w:val="27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2"/>
        </w:rPr>
      </w:pPr>
    </w:p>
    <w:p>
      <w:pPr>
        <w:tabs>
          <w:tab w:pos="4975" w:val="left" w:leader="none"/>
          <w:tab w:pos="5722" w:val="left" w:leader="none"/>
          <w:tab w:pos="8563" w:val="left" w:leader="none"/>
          <w:tab w:pos="9449" w:val="left" w:leader="none"/>
        </w:tabs>
        <w:spacing w:before="91"/>
        <w:ind w:left="2873" w:right="0" w:firstLine="0"/>
        <w:jc w:val="left"/>
        <w:rPr>
          <w:sz w:val="20"/>
        </w:rPr>
      </w:pPr>
      <w:r>
        <w:rPr>
          <w:w w:val="99"/>
          <w:sz w:val="20"/>
          <w:u w:val="single"/>
        </w:rPr>
        <w:t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20</w:t>
      </w:r>
      <w:r>
        <w:rPr>
          <w:sz w:val="20"/>
          <w:u w:val="single"/>
        </w:rPr>
        <w:t> </w:t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6"/>
        <w:rPr>
          <w:sz w:val="27"/>
        </w:rPr>
      </w:pPr>
      <w:r>
        <w:rPr/>
        <w:pict>
          <v:shape style="position:absolute;margin-left:157.680008pt;margin-top:17.047712pt;width:280pt;height:.1pt;mso-position-horizontal-relative:page;mso-position-vertical-relative:paragraph;z-index:-15726592;mso-wrap-distance-left:0;mso-wrap-distance-right:0" id="docshape5" coordorigin="3154,341" coordsize="5600,0" path="m3154,341l8753,341e" filled="false" stroked="true" strokeweight=".398415pt" strokecolor="#000000">
            <v:path arrowok="t"/>
            <v:stroke dashstyle="solid"/>
            <w10:wrap type="topAndBottom"/>
          </v:shape>
        </w:pict>
      </w:r>
    </w:p>
    <w:p>
      <w:pPr>
        <w:spacing w:before="116"/>
        <w:ind w:left="4223" w:right="3661" w:firstLine="0"/>
        <w:jc w:val="center"/>
        <w:rPr>
          <w:sz w:val="20"/>
        </w:rPr>
      </w:pPr>
      <w:r>
        <w:rPr>
          <w:sz w:val="20"/>
        </w:rPr>
        <w:t>Assinatura</w:t>
      </w:r>
      <w:r>
        <w:rPr>
          <w:spacing w:val="-2"/>
          <w:sz w:val="20"/>
        </w:rPr>
        <w:t> </w:t>
      </w:r>
      <w:r>
        <w:rPr>
          <w:sz w:val="20"/>
        </w:rPr>
        <w:t>do Orientador da</w:t>
      </w:r>
      <w:r>
        <w:rPr>
          <w:spacing w:val="-3"/>
          <w:sz w:val="20"/>
        </w:rPr>
        <w:t> </w:t>
      </w:r>
      <w:r>
        <w:rPr>
          <w:sz w:val="20"/>
        </w:rPr>
        <w:t>Monitoria</w:t>
      </w:r>
    </w:p>
    <w:sectPr>
      <w:type w:val="continuous"/>
      <w:pgSz w:w="11910" w:h="16840"/>
      <w:pgMar w:top="820" w:bottom="280" w:left="1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"/>
      <w:lvlJc w:val="left"/>
      <w:pPr>
        <w:ind w:left="1366" w:hanging="12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620" w:hanging="1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65" w:hanging="1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10" w:hanging="1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55" w:hanging="1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00" w:hanging="1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45" w:hanging="1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90" w:hanging="1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36" w:hanging="1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</w:rPr>
  </w:style>
  <w:style w:styleId="Title" w:type="paragraph">
    <w:name w:val="Title"/>
    <w:basedOn w:val="Normal"/>
    <w:uiPriority w:val="1"/>
    <w:qFormat/>
    <w:pPr>
      <w:spacing w:line="275" w:lineRule="exact"/>
      <w:ind w:left="1495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1366" w:hanging="204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UsuÃ¡rio</dc:creator>
  <dc:title>Microsoft Word - Modelos_Edital e anexos_ Monitoria remunerada 2018.2</dc:title>
  <dcterms:created xsi:type="dcterms:W3CDTF">2021-10-24T21:26:49Z</dcterms:created>
  <dcterms:modified xsi:type="dcterms:W3CDTF">2021-10-24T21:26:49Z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2018-08-24T00:00:00Z</vt:filetime>
  </property>
  <property fmtid="{D5CDD505-2E9C-101B-9397-08002B2CF9AE}" pid="3" name="LastSaved">
    <vt:filetime>2021-10-24T00:00:00Z</vt:filetime>
  </property>
</Properties>
</file>