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MINISTÉRIO DA EDUCAÇÃO</w:t>
      </w: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90170</wp:posOffset>
            </wp:positionV>
            <wp:extent cx="1778635" cy="586105"/>
            <wp:effectExtent l="0" t="0" r="0" b="0"/>
            <wp:wrapSquare wrapText="bothSides"/>
            <wp:docPr id="1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SECRETARIA DE EDUCAÇÃO PROFISSIONAL E TECNOLÓGICA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INSTITUTO FEDERAL DE EDUCAÇÃO, CIÊNCIA E TECNOLOGIA DE GOIÁS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/>
      </w:r>
    </w:p>
    <w:p>
      <w:pPr>
        <w:pStyle w:val="Normal"/>
        <w:tabs>
          <w:tab w:val="clear" w:pos="709"/>
          <w:tab w:val="left" w:pos="712" w:leader="none"/>
        </w:tabs>
        <w:ind w:start="720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ANEXO VI</w:t>
      </w:r>
    </w:p>
    <w:p>
      <w:pPr>
        <w:pStyle w:val="Normal"/>
        <w:tabs>
          <w:tab w:val="clear" w:pos="709"/>
          <w:tab w:val="left" w:pos="712" w:leader="none"/>
        </w:tabs>
        <w:ind w:start="720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MODELO DE FORMULÁRIO PARA DESCARTE DE MATERIAIS INFORMACIONAIS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2"/>
          <w:szCs w:val="22"/>
        </w:rPr>
        <w:t xml:space="preserve">A Biblioteca _________________________ do Câmpus ________________________  pertencente ao Sistema Integrado de Bibliotecas (SIB/IFG) do Instituto Federal de Educação, Ciência e Tecnologia de Goiás, seguindo os preceitos da legislação _______________________  </w:t>
      </w:r>
      <w:r>
        <w:rPr>
          <w:rFonts w:eastAsia="Arial" w:cs="Arial" w:ascii="Arial" w:hAnsi="Arial"/>
          <w:b/>
          <w:bCs/>
          <w:sz w:val="22"/>
          <w:szCs w:val="22"/>
        </w:rPr>
        <w:t>DESCARTA</w:t>
      </w:r>
      <w:r>
        <w:rPr>
          <w:rFonts w:eastAsia="Arial" w:cs="Arial" w:ascii="Arial" w:hAnsi="Arial"/>
          <w:sz w:val="22"/>
          <w:szCs w:val="22"/>
        </w:rPr>
        <w:t xml:space="preserve"> os materiais informacionais descritos no quadro abaixo,  processo nº _____/20___, devido o(s) item(s) estar(em)    [  ] danificado(s)</w:t>
      </w:r>
    </w:p>
    <w:p>
      <w:pPr>
        <w:pStyle w:val="Normal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[  ] desatualizado(s) [  ] sem circulação [  ] outro: _____________________.</w:t>
      </w:r>
    </w:p>
    <w:p>
      <w:pPr>
        <w:pStyle w:val="Normal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tbl>
      <w:tblPr>
        <w:tblStyle w:val="a4"/>
        <w:tblW w:w="907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 w:firstRow="0" w:noVBand="1" w:lastRow="0" w:firstColumn="0" w:lastColumn="0" w:noHBand="1"/>
      </w:tblPr>
      <w:tblGrid>
        <w:gridCol w:w="1511"/>
        <w:gridCol w:w="1512"/>
        <w:gridCol w:w="1511"/>
        <w:gridCol w:w="1512"/>
        <w:gridCol w:w="1512"/>
        <w:gridCol w:w="1512"/>
      </w:tblGrid>
      <w:tr>
        <w:trPr>
          <w:trHeight w:val="420" w:hRule="atLeast"/>
        </w:trPr>
        <w:tc>
          <w:tcPr>
            <w:tcW w:w="9070" w:type="dxa"/>
            <w:gridSpan w:val="6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drawing>
                <wp:anchor distT="0" distB="0" distL="114935" distR="114935" simplePos="0" relativeHeight="3" behindDoc="0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-38100</wp:posOffset>
                  </wp:positionV>
                  <wp:extent cx="1824355" cy="605155"/>
                  <wp:effectExtent l="0" t="0" r="0" b="0"/>
                  <wp:wrapSquare wrapText="bothSides"/>
                  <wp:docPr id="2" name="Figur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355" cy="605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20" w:hRule="atLeast"/>
        </w:trPr>
        <w:tc>
          <w:tcPr>
            <w:tcW w:w="9070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BIBLIOTECA/CÂMPUS: </w:t>
            </w:r>
          </w:p>
        </w:tc>
      </w:tr>
      <w:tr>
        <w:trPr>
          <w:trHeight w:val="420" w:hRule="atLeast"/>
        </w:trPr>
        <w:tc>
          <w:tcPr>
            <w:tcW w:w="9070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FORMULÁRIO PARA DESCARTE DE MATERIAL INFORMACIONAL </w:t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Título</w:t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Patrimônio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Tombo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Observação</w:t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jc w:val="start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sz w:val="22"/>
          <w:szCs w:val="22"/>
        </w:rPr>
        <w:t xml:space="preserve">                                          </w:t>
      </w:r>
    </w:p>
    <w:p>
      <w:pPr>
        <w:pStyle w:val="Normal"/>
        <w:jc w:val="start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</w:t>
      </w:r>
      <w:r>
        <w:rPr>
          <w:rFonts w:eastAsia="Arial" w:cs="Arial" w:ascii="Arial" w:hAnsi="Arial"/>
          <w:sz w:val="22"/>
          <w:szCs w:val="22"/>
        </w:rPr>
        <w:t>(assinatura eletrônica)                                                   (assinatura eletrônica)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</w:t>
      </w:r>
      <w:r>
        <w:rPr>
          <w:rFonts w:eastAsia="Arial" w:cs="Arial" w:ascii="Arial" w:hAnsi="Arial"/>
          <w:sz w:val="22"/>
          <w:szCs w:val="22"/>
        </w:rPr>
        <w:t>Diretor do Câmpus                                            Coordenador ou bibliotecário</w:t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        </w:t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Membros da Comissão de Desenvolvimento de Coleções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</w:t>
      </w:r>
      <w:r>
        <w:rPr>
          <w:rFonts w:eastAsia="Arial" w:cs="Arial" w:ascii="Arial" w:hAnsi="Arial"/>
          <w:sz w:val="22"/>
          <w:szCs w:val="22"/>
        </w:rPr>
        <w:t>(assinatura eletrônica)                                                   (assinatura eletrônica)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</w:t>
      </w:r>
      <w:r>
        <w:rPr>
          <w:rFonts w:eastAsia="Arial" w:cs="Arial" w:ascii="Arial" w:hAnsi="Arial"/>
          <w:sz w:val="22"/>
          <w:szCs w:val="22"/>
        </w:rPr>
        <w:t>Membro da CPPIR                                         Chefe de Departamento de Áreas Acadêmicas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        </w:t>
      </w:r>
      <w:r>
        <w:rPr>
          <w:rFonts w:eastAsia="Arial" w:cs="Arial" w:ascii="Arial" w:hAnsi="Arial"/>
          <w:sz w:val="22"/>
          <w:szCs w:val="22"/>
        </w:rPr>
        <w:t xml:space="preserve">(assinatura eletrônica)  </w:t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</w:t>
      </w:r>
      <w:r>
        <w:rPr>
          <w:rFonts w:eastAsia="Arial" w:cs="Arial" w:ascii="Arial" w:hAnsi="Arial"/>
          <w:sz w:val="22"/>
          <w:szCs w:val="22"/>
        </w:rPr>
        <w:t>Coordenador(es)</w:t>
      </w:r>
      <w:bookmarkStart w:id="0" w:name="_GoBack"/>
      <w:bookmarkEnd w:id="0"/>
      <w:r>
        <w:rPr>
          <w:rFonts w:eastAsia="Arial" w:cs="Arial" w:ascii="Arial" w:hAnsi="Arial"/>
          <w:sz w:val="22"/>
          <w:szCs w:val="22"/>
        </w:rPr>
        <w:t xml:space="preserve"> da Pós-Graduação do Câmpus</w:t>
      </w:r>
    </w:p>
    <w:p>
      <w:pPr>
        <w:pStyle w:val="Normal"/>
        <w:jc w:val="start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LibreOffice/26.8.0.3$Windows_X86_64 LibreOffice_project/bce0998afefdbc355585ca324285661a2170ba77</Application>
  <AppVersion>15.0000</AppVersion>
  <Pages>1</Pages>
  <Words>138</Words>
  <Characters>984</Characters>
  <CharactersWithSpaces>1456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2026-10-06T08:14:00Z</dcterms:created>
  <dc:creator/>
  <dc:description/>
  <dc:language>pt-BR</dc:language>
  <cp:lastModifiedBy/>
  <dcterms:modified xsi:type="dcterms:W3CDTF">2026-10-06T09:07:31Z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