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8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883"/>
      </w:tblGrid>
      <w:tr w:rsidR="00406CAC" w14:paraId="2DBEC471" w14:textId="77777777" w:rsidTr="002640FC">
        <w:trPr>
          <w:trHeight w:val="401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247478A3" w14:textId="77777777" w:rsidR="00406CAC" w:rsidRDefault="00406CAC" w:rsidP="00511E5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ANEXO II</w:t>
            </w:r>
          </w:p>
          <w:p w14:paraId="2344DE28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FORMULÁRIO PARA CADASTRO DE AÇÃO DE EXTENSÃO – RESOLUÇÃO CONSUP 24/2019</w:t>
            </w:r>
          </w:p>
          <w:p w14:paraId="240B6F50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PLANO DE TRABALHO</w:t>
            </w:r>
          </w:p>
          <w:p w14:paraId="65BA0E2D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6CAC" w14:paraId="35E942E5" w14:textId="77777777" w:rsidTr="002640FC">
        <w:trPr>
          <w:trHeight w:val="401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0A82F2B4" w14:textId="77777777" w:rsidR="00406CAC" w:rsidRDefault="00406CAC" w:rsidP="00511E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720" w:hanging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EQUIPE EXECUTORA</w:t>
            </w:r>
          </w:p>
          <w:p w14:paraId="5CA59A16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9"/>
              <w:gridCol w:w="1863"/>
              <w:gridCol w:w="1843"/>
              <w:gridCol w:w="1418"/>
              <w:gridCol w:w="1274"/>
            </w:tblGrid>
            <w:tr w:rsidR="00406CAC" w14:paraId="3FAFB07A" w14:textId="77777777"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8152EC2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SERVIDOR(ES)</w:t>
                  </w:r>
                </w:p>
              </w:tc>
            </w:tr>
            <w:tr w:rsidR="00406CAC" w14:paraId="56428F59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21216A7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FBF8CF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4E581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56A91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5B61B50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 w14:paraId="4CBDFD50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2822784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2D927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C1A414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C07738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4AA8505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67C4C300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FABC081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4D18E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E8135F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BF4D0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32B861C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654ED448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279C752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E052FC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DC37E1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8BBA2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2230A4D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628B4375" w14:textId="77777777"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C32C3B9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ESTUDANTES</w:t>
                  </w:r>
                </w:p>
              </w:tc>
            </w:tr>
            <w:tr w:rsidR="00406CAC" w14:paraId="1F17AAE1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3A7C2A3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2A69B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1E556A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BF7376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4BD594C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 w14:paraId="1AAFBABD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A032D5D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02866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4A7BD7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7DB614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BBF0856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6F7123EF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29BA2EC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C635C4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9679C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D8A97C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3EABD68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59F7BA47" w14:textId="77777777"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27C69E7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COMUNIDADE EXTERNA</w:t>
                  </w:r>
                </w:p>
              </w:tc>
            </w:tr>
            <w:tr w:rsidR="00406CAC" w14:paraId="1B18B40D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FB21D33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16D41E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D44B47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58CE78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9F585BF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 w14:paraId="6DB1BA30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DC00B06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3B6C6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37C2B7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5B8D3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F006865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73590414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640B8ED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32EBF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51646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D460CF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C92B5E7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152A8E23" w14:textId="77777777"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8FE7711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EGRESSO DO IFG</w:t>
                  </w:r>
                </w:p>
              </w:tc>
            </w:tr>
            <w:tr w:rsidR="00406CAC" w14:paraId="0E76DAB7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C9B88B8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D8B092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FA8D95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165DFB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4201948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 w14:paraId="1E4DCFD1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0B16631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AA12C2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9E75B9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16DFA2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98E2C7F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12590416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A2A49F0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33AD4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D4AB2A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B71D0E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0E2A823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6A44CF6A" w14:textId="77777777"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BFE6A66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PARCERIAS INSTITUCIONAIS </w:t>
                  </w:r>
                </w:p>
              </w:tc>
            </w:tr>
            <w:tr w:rsidR="00406CAC" w14:paraId="3E938EB3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CD5FD95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 e inserir sigla da instituição de vínculo):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6E226E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2BC5FA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56F6DC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9495D77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 w14:paraId="059FF086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DD63528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207FC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B9412F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06A4D5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EEE437D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 w14:paraId="4D43E34D" w14:textId="77777777"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3DAFD8C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DDEE4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CB468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C1E2FB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62D91EB" w14:textId="77777777"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073CF6C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29F68DCA" w14:textId="77777777" w:rsidTr="002640FC">
        <w:trPr>
          <w:trHeight w:val="259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50B80ACE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F8362D8" w14:textId="77777777" w:rsidR="00406CAC" w:rsidRDefault="00406CAC" w:rsidP="00DD4172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PERFIL DA AÇÃO DE EXTENSÃO </w:t>
            </w:r>
            <w:r>
              <w:rPr>
                <w:rFonts w:ascii="Times New Roman" w:hAnsi="Times New Roman"/>
                <w:sz w:val="20"/>
                <w:szCs w:val="20"/>
              </w:rPr>
              <w:t>DESCRIÇÃO GERAL DA AÇÃO DE EXTENSÃO (explicitar as razões de realização da Ação de Extensão, situação/problema que originou a proposição; apresentação da proposta básica de trabalho e das possibilidades de produzir impacto e transformação social; demonstrar como se dará a interação dialógica e a indissociabilidade; outros dados que julgar relevantes. (Ex: caracterização da comunidade, experiências anteriores, ou vínculo com Ensino e/ou Pesquisa, etc).</w:t>
            </w:r>
          </w:p>
          <w:p w14:paraId="2E73C26D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6CAC" w14:paraId="790A43F9" w14:textId="77777777" w:rsidTr="002640FC">
        <w:trPr>
          <w:trHeight w:val="968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72AA4F14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A8A429" w14:textId="7731C452" w:rsidR="00406CAC" w:rsidRDefault="00406CAC" w:rsidP="00511E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OBJETIVOS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(Estabelecer o objetivo geral e os objetivos específicos discriminando-os em termos de contribuição esperada para o desenvolvimento da comunidade, bem como retornos esperados aos participantes) </w:t>
            </w:r>
          </w:p>
          <w:p w14:paraId="02AE6FF9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634FDB43" w14:textId="77777777" w:rsidTr="002640FC">
        <w:trPr>
          <w:trHeight w:val="850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19DEA138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DBB232" w14:textId="2BA1BF39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PÚBLICO E PRÉ-REQUISITOS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(especificar a quem se destina a Ação de Extensão</w:t>
            </w:r>
            <w:r w:rsidR="00964D6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com a caracterização do perfil do participante e, quando for o caso, informar os pré-requisitos, grau de escolarização, faixa etária, nível de conhecimento, etc).</w:t>
            </w:r>
          </w:p>
        </w:tc>
      </w:tr>
      <w:tr w:rsidR="00406CAC" w14:paraId="5B4166BE" w14:textId="77777777" w:rsidTr="002640FC">
        <w:trPr>
          <w:trHeight w:val="433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099B94E6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0AC0330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FORMA DE SELEÇÃO </w:t>
            </w:r>
            <w:r>
              <w:rPr>
                <w:rFonts w:ascii="Times New Roman" w:hAnsi="Times New Roman"/>
                <w:sz w:val="20"/>
                <w:szCs w:val="20"/>
              </w:rPr>
              <w:t>(descrever a forma de seleção/participação na Ação de Extensão)</w:t>
            </w:r>
          </w:p>
          <w:p w14:paraId="520314CA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42F66D3E" w14:textId="77777777" w:rsidTr="002640FC">
        <w:trPr>
          <w:trHeight w:val="734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770F6D4C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5E0FA7E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METODOLOGIA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(descrever detalhadamente as atividades a serem desenvolvidas bem como os procedimentos a serem adotados para execução da Ação de Extensão)</w:t>
            </w:r>
          </w:p>
        </w:tc>
      </w:tr>
      <w:tr w:rsidR="00406CAC" w14:paraId="094CBE79" w14:textId="77777777" w:rsidTr="002640FC">
        <w:trPr>
          <w:trHeight w:val="149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02C9C994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246F561" w14:textId="2003C905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CRONOGRAMA DE EXECUÇÃO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64D64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ronograma detalhado informando as etapas de realização da Ação de Extensão, bem como a previsão de datas para sua realização, se possível, estabelecendo metas) </w:t>
            </w:r>
          </w:p>
          <w:p w14:paraId="47405013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2749C9C9" w14:textId="77777777" w:rsidTr="002640FC">
        <w:trPr>
          <w:trHeight w:val="149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6033EC11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2F42649" w14:textId="57B1D5A5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EQUIPAMENTOS E MATERIAIS DE CONSUMO INSTITUCIONAIS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64D64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escrição dos materiais, insumos, transporte, despesas com custeio e/ou equipamentos necessários para execução da Ação de Extensão; detalhar fontes de financiamento institucionais e, se for o caso, dos recursos oriundos de parcerias institucionais)</w:t>
            </w:r>
          </w:p>
          <w:p w14:paraId="2B6D9DC1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55006370" w14:textId="77777777" w:rsidTr="002640FC">
        <w:trPr>
          <w:trHeight w:val="627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54CEE13C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FA3A400" w14:textId="5C5DF71A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AVALIAÇÃO FORMATIVA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(descrição dos instrumentos e critérios de acompanhamento e de avaliação processual, qualitativa e quantitativa, a fim de que os processos alcancem seus objetivos e sejam executados de acordo com o que foi previamente planejado. A avaliação deve ter a participação da comunidade externa) </w:t>
            </w:r>
          </w:p>
          <w:p w14:paraId="63D7485F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57DDDBD3" w14:textId="77777777" w:rsidTr="002640FC">
        <w:trPr>
          <w:trHeight w:val="953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0AF3B45B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25AB36B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CURRÍCULO E FORMAÇÃO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Descrição dos componentes curriculares, da perspectiva interdisciplinar, dos conteúdos e/ou atividades a serem desenvolvidos durante a Ação de Extensão pelo(s) estudante(s) vinculados à equipe de execução, bem como as responsabilidades inerentes e possibilidades de articulação com os PPC´s.) </w:t>
            </w:r>
          </w:p>
          <w:p w14:paraId="2CA1D7BB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6CAC" w14:paraId="46B840F3" w14:textId="77777777" w:rsidTr="002640FC">
        <w:trPr>
          <w:trHeight w:val="840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75472503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563CB7E" w14:textId="1D103885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LOCAL E RECURSOS FÍSICOS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64D64">
              <w:rPr>
                <w:rFonts w:ascii="Times New Roman" w:hAnsi="Times New Roman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uando houver utilização de outros espaços além do câmpus de origem da proposta, deve ser informado e detalhado como se dará esse uso. Informar, também, os demais recursos físicos: laboratórios, oficinas, entre outros existentes ou necessários para a Ação de Extensão). </w:t>
            </w:r>
          </w:p>
          <w:p w14:paraId="20826DBA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2412C079" w14:textId="77777777" w:rsidTr="002640FC">
        <w:trPr>
          <w:trHeight w:val="840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25A095F4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  <w:p w14:paraId="1CA565CB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PLANO DE CURSO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(SOMENTE PARA CURSOS DE EXTENSÃO)</w:t>
            </w:r>
          </w:p>
          <w:p w14:paraId="103EE069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Para cursos de extensão deve constar:</w:t>
            </w:r>
          </w:p>
          <w:p w14:paraId="5733D072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Concepção de formação</w:t>
            </w:r>
          </w:p>
          <w:p w14:paraId="79D07702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Perfil do profissional que se deseja formar</w:t>
            </w:r>
          </w:p>
          <w:p w14:paraId="4D728083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Organização curricular do curso</w:t>
            </w:r>
          </w:p>
          <w:p w14:paraId="3CB8F3F0" w14:textId="1254F9CC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Estrutura curricular com a atribuição das cargas horárias relacionando o perfil e a formação da equipe envolvida </w:t>
            </w:r>
          </w:p>
          <w:p w14:paraId="1E730991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Avaliação da aprendizagem durante o curso</w:t>
            </w:r>
          </w:p>
          <w:p w14:paraId="3E42CF2D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14:paraId="6D99F2EF" w14:textId="77777777" w:rsidTr="002640FC">
        <w:trPr>
          <w:trHeight w:val="614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14:paraId="7E6EB499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135F32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REFERÊNCIAS BIBLIOGRÁFICAS (</w:t>
            </w:r>
            <w:r>
              <w:rPr>
                <w:rFonts w:ascii="Times New Roman" w:hAnsi="Times New Roman"/>
                <w:sz w:val="20"/>
                <w:szCs w:val="20"/>
              </w:rPr>
              <w:t>corpo teórico relativo ao trabalho proposto: base teórica que fundamenta o projeto, conforme normas da ABNT).</w:t>
            </w:r>
          </w:p>
          <w:p w14:paraId="1A37E6B2" w14:textId="77777777"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 w:hanging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09A479" w14:textId="77777777" w:rsidR="00406CAC" w:rsidRDefault="00406CA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AF7944A" w14:textId="77777777" w:rsidR="00406CAC" w:rsidRDefault="00406CAC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0700CF07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4512E1A3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0066F67F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090B162B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095E33A9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7DF0998C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123F8587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29F24DC2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4F9DCA6A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736B3486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14:paraId="72CAE7B8" w14:textId="77777777"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color w:val="0070C0"/>
          <w:sz w:val="24"/>
          <w:szCs w:val="24"/>
        </w:rPr>
      </w:pPr>
    </w:p>
    <w:sectPr w:rsidR="00DD4172" w:rsidSect="00131872">
      <w:headerReference w:type="default" r:id="rId7"/>
      <w:footerReference w:type="default" r:id="rId8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91BB3" w14:textId="77777777" w:rsidR="0038796B" w:rsidRDefault="0038796B" w:rsidP="00F229E9">
      <w:pPr>
        <w:spacing w:after="0" w:line="240" w:lineRule="auto"/>
      </w:pPr>
      <w:r>
        <w:separator/>
      </w:r>
    </w:p>
  </w:endnote>
  <w:endnote w:type="continuationSeparator" w:id="0">
    <w:p w14:paraId="5455CEA1" w14:textId="77777777" w:rsidR="0038796B" w:rsidRDefault="0038796B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184B" w14:textId="77777777"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14:paraId="0087D3BC" w14:textId="77777777"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14:paraId="75D288A5" w14:textId="77777777"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14:paraId="28D1085F" w14:textId="77777777"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14:paraId="763AEF36" w14:textId="77777777"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14:paraId="4DF7EE7E" w14:textId="77777777"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1786B" w14:textId="77777777" w:rsidR="0038796B" w:rsidRDefault="0038796B" w:rsidP="00F229E9">
      <w:pPr>
        <w:spacing w:after="0" w:line="240" w:lineRule="auto"/>
      </w:pPr>
      <w:r>
        <w:separator/>
      </w:r>
    </w:p>
  </w:footnote>
  <w:footnote w:type="continuationSeparator" w:id="0">
    <w:p w14:paraId="1626E311" w14:textId="77777777" w:rsidR="0038796B" w:rsidRDefault="0038796B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65AD5" w14:textId="6AC799D1" w:rsidR="00F229E9" w:rsidRDefault="001A4E2C" w:rsidP="00F229E9">
    <w:pPr>
      <w:pStyle w:val="Cabealho"/>
    </w:pPr>
    <w:r>
      <w:rPr>
        <w:noProof/>
      </w:rPr>
      <w:drawing>
        <wp:anchor distT="0" distB="0" distL="114935" distR="114935" simplePos="0" relativeHeight="251660288" behindDoc="0" locked="0" layoutInCell="1" allowOverlap="1" wp14:anchorId="102A3BA4" wp14:editId="3F3EBB4D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964D64"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4A43FB4" wp14:editId="0B8E3D05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CC837" w14:textId="77777777"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2D09A812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668175F5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0F97136B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14:paraId="31D0BA6D" w14:textId="77777777" w:rsidR="00F229E9" w:rsidRDefault="00F229E9" w:rsidP="00F229E9">
                          <w:pPr>
                            <w:pStyle w:val="logo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43FB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" stroked="f">
              <v:fill opacity="0"/>
              <v:textbox inset=".1pt,.1pt,.1pt,.1pt">
                <w:txbxContent>
                  <w:p w14:paraId="0C2CC837" w14:textId="77777777"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2D09A812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668175F5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0F97136B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14:paraId="31D0BA6D" w14:textId="77777777" w:rsidR="00F229E9" w:rsidRDefault="00F229E9" w:rsidP="00F229E9">
                    <w:pPr>
                      <w:pStyle w:val="logo"/>
                    </w:pPr>
                  </w:p>
                </w:txbxContent>
              </v:textbox>
            </v:shape>
          </w:pict>
        </mc:Fallback>
      </mc:AlternateContent>
    </w:r>
  </w:p>
  <w:p w14:paraId="0A8772CD" w14:textId="77777777"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1A4E2C"/>
    <w:rsid w:val="00207427"/>
    <w:rsid w:val="00213AE0"/>
    <w:rsid w:val="002525AF"/>
    <w:rsid w:val="002640FC"/>
    <w:rsid w:val="00291355"/>
    <w:rsid w:val="0034758C"/>
    <w:rsid w:val="0038796B"/>
    <w:rsid w:val="003E063B"/>
    <w:rsid w:val="004047B8"/>
    <w:rsid w:val="00406CAC"/>
    <w:rsid w:val="00424EFA"/>
    <w:rsid w:val="00454E69"/>
    <w:rsid w:val="00456679"/>
    <w:rsid w:val="004779FA"/>
    <w:rsid w:val="004D69E5"/>
    <w:rsid w:val="00511E5B"/>
    <w:rsid w:val="00587BE0"/>
    <w:rsid w:val="005D24BB"/>
    <w:rsid w:val="006745E8"/>
    <w:rsid w:val="00681F53"/>
    <w:rsid w:val="006A6921"/>
    <w:rsid w:val="006F1A73"/>
    <w:rsid w:val="00715C93"/>
    <w:rsid w:val="0073180D"/>
    <w:rsid w:val="007A4F2A"/>
    <w:rsid w:val="008775E4"/>
    <w:rsid w:val="008B09F3"/>
    <w:rsid w:val="00964D64"/>
    <w:rsid w:val="009708BF"/>
    <w:rsid w:val="00971DB9"/>
    <w:rsid w:val="00AC01E3"/>
    <w:rsid w:val="00AE0081"/>
    <w:rsid w:val="00BA62C4"/>
    <w:rsid w:val="00BE4470"/>
    <w:rsid w:val="00C1560C"/>
    <w:rsid w:val="00C24D6E"/>
    <w:rsid w:val="00C42347"/>
    <w:rsid w:val="00C44F1D"/>
    <w:rsid w:val="00C60584"/>
    <w:rsid w:val="00C65BF4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F2A14"/>
    <w:rsid w:val="00F229E9"/>
    <w:rsid w:val="00F36001"/>
    <w:rsid w:val="00F563B6"/>
    <w:rsid w:val="00FD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859703"/>
  <w15:docId w15:val="{94292989-9FBF-47A3-AA7B-62FAA11F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Edmar Cotrim</cp:lastModifiedBy>
  <cp:revision>2</cp:revision>
  <dcterms:created xsi:type="dcterms:W3CDTF">2020-06-03T18:38:00Z</dcterms:created>
  <dcterms:modified xsi:type="dcterms:W3CDTF">2020-06-03T18:38:00Z</dcterms:modified>
</cp:coreProperties>
</file>