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b/>
          <w:b/>
          <w:u w:val="none"/>
        </w:rPr>
      </w:pPr>
      <w:r>
        <w:rPr>
          <w:b/>
          <w:u w:val="none"/>
        </w:rPr>
        <w:t>EDITAL DO CÂMPUS INHUMAS Nº 5, DE 5 DE MAIO DE 2021</w:t>
      </w:r>
    </w:p>
    <w:p>
      <w:pPr>
        <w:pStyle w:val="Normal"/>
        <w:spacing w:before="240" w:after="0"/>
        <w:jc w:val="center"/>
        <w:rPr>
          <w:b/>
          <w:b/>
          <w:u w:val="none"/>
        </w:rPr>
      </w:pPr>
      <w:r>
        <w:rPr>
          <w:b/>
          <w:u w:val="none"/>
        </w:rPr>
        <w:t>ANEXO III</w:t>
      </w:r>
    </w:p>
    <w:p>
      <w:pPr>
        <w:pStyle w:val="Normal"/>
        <w:spacing w:before="240" w:after="0"/>
        <w:jc w:val="center"/>
        <w:rPr>
          <w:b/>
          <w:b/>
          <w:u w:val="none"/>
        </w:rPr>
      </w:pPr>
      <w:r>
        <w:rPr>
          <w:b/>
          <w:u w:val="none"/>
        </w:rPr>
        <w:t xml:space="preserve">FORMULÁRIO DE RECURSO PARA CANDIDATOS </w:t>
      </w:r>
      <w:r>
        <w:rPr>
          <w:b/>
          <w:u w:val="none"/>
        </w:rPr>
        <w:t xml:space="preserve">(AS) </w:t>
      </w:r>
      <w:r>
        <w:rPr>
          <w:b/>
          <w:u w:val="none"/>
        </w:rPr>
        <w:t>A ESTAGIÁRIOS (AS)</w:t>
      </w:r>
    </w:p>
    <w:p>
      <w:pPr>
        <w:pStyle w:val="Normal"/>
        <w:spacing w:before="240" w:after="0"/>
        <w:jc w:val="center"/>
        <w:rPr>
          <w:b/>
          <w:b/>
          <w:u w:val="none"/>
        </w:rPr>
      </w:pPr>
      <w:r>
        <w:rPr/>
      </w:r>
    </w:p>
    <w:p>
      <w:pPr>
        <w:pStyle w:val="Normal"/>
        <w:rPr/>
      </w:pPr>
      <w:r>
        <w:rPr/>
        <w:t xml:space="preserve"> </w:t>
      </w:r>
    </w:p>
    <w:tbl>
      <w:tblPr>
        <w:tblW w:w="9050" w:type="dxa"/>
        <w:jc w:val="left"/>
        <w:tblInd w:w="-1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050"/>
      </w:tblGrid>
      <w:tr>
        <w:trPr>
          <w:trHeight w:val="2115" w:hRule="atLeast"/>
        </w:trPr>
        <w:tc>
          <w:tcPr>
            <w:tcW w:w="9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0" w:before="240" w:after="240"/>
              <w:rPr/>
            </w:pPr>
            <w:r>
              <w:rPr/>
              <w:t>Nome: _________________________________________________________________.</w:t>
            </w:r>
          </w:p>
          <w:p>
            <w:pPr>
              <w:pStyle w:val="Normal"/>
              <w:widowControl w:val="false"/>
              <w:spacing w:lineRule="auto" w:line="360" w:before="240" w:after="240"/>
              <w:rPr/>
            </w:pPr>
            <w:r>
              <w:rPr>
                <w:rFonts w:eastAsia="Arial" w:cs="Arial"/>
                <w:color w:val="auto"/>
                <w:sz w:val="22"/>
                <w:szCs w:val="22"/>
                <w:lang w:val="pt-BR" w:bidi="ar-SA"/>
              </w:rPr>
              <w:t>Número do Documento de Identidade</w:t>
            </w:r>
            <w:r>
              <w:rPr/>
              <w:t>: ________________________________________.</w:t>
            </w:r>
          </w:p>
          <w:p>
            <w:pPr>
              <w:pStyle w:val="Normal"/>
              <w:widowControl w:val="false"/>
              <w:spacing w:lineRule="auto" w:line="360" w:before="240" w:after="240"/>
              <w:rPr/>
            </w:pPr>
            <w:r>
              <w:rPr/>
              <w:t>CPF: __________________________________________________________________.</w:t>
            </w:r>
          </w:p>
        </w:tc>
      </w:tr>
      <w:tr>
        <w:trPr>
          <w:trHeight w:val="2500" w:hRule="atLeast"/>
        </w:trPr>
        <w:tc>
          <w:tcPr>
            <w:tcW w:w="9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pt-BR" w:eastAsia="zh-CN" w:bidi="ar-SA"/>
              </w:rPr>
              <w:t>Etapa a que se refere a contestação</w:t>
            </w:r>
            <w:r>
              <w:rPr/>
              <w:t xml:space="preserve">: </w:t>
            </w:r>
          </w:p>
          <w:p>
            <w:pPr>
              <w:pStyle w:val="Normal"/>
              <w:widowControl w:val="false"/>
              <w:spacing w:before="240" w:after="0"/>
              <w:rPr/>
            </w:pPr>
            <w:r>
              <w:rPr/>
              <w:t>1. (   ) Lista Preliminar de Inscrições Homologadas;</w:t>
            </w:r>
          </w:p>
          <w:p>
            <w:pPr>
              <w:pStyle w:val="Normal"/>
              <w:widowControl w:val="false"/>
              <w:spacing w:before="240" w:after="0"/>
              <w:rPr/>
            </w:pPr>
            <w:r>
              <w:rPr/>
              <w:t>2. Resultado Preliminar do Certame:</w:t>
            </w:r>
          </w:p>
          <w:p>
            <w:pPr>
              <w:pStyle w:val="Normal"/>
              <w:widowControl w:val="false"/>
              <w:spacing w:before="240" w:after="0"/>
              <w:rPr/>
            </w:pPr>
            <w:r>
              <w:rPr/>
              <w:tab/>
              <w:t>(   ) Análise do Histórico Escolar e Currículo;</w:t>
            </w:r>
          </w:p>
          <w:p>
            <w:pPr>
              <w:pStyle w:val="Normal"/>
              <w:widowControl w:val="false"/>
              <w:spacing w:before="240" w:after="0"/>
              <w:rPr/>
            </w:pPr>
            <w:r>
              <w:rPr/>
              <w:tab/>
              <w:t>(   ) Exame Oral/Entrevista.</w:t>
            </w:r>
          </w:p>
          <w:p>
            <w:pPr>
              <w:pStyle w:val="Normal"/>
              <w:widowControl w:val="false"/>
              <w:spacing w:before="240" w:after="0"/>
              <w:rPr/>
            </w:pPr>
            <w:r>
              <w:rPr/>
            </w:r>
          </w:p>
        </w:tc>
      </w:tr>
      <w:tr>
        <w:trPr>
          <w:trHeight w:val="3480" w:hRule="atLeast"/>
        </w:trPr>
        <w:tc>
          <w:tcPr>
            <w:tcW w:w="90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/>
              <w:t xml:space="preserve"> </w:t>
            </w:r>
            <w:r>
              <w:rPr/>
              <w:t>Contestação/</w:t>
            </w:r>
            <w:r>
              <w:rPr/>
              <w:t>Fundamentação:</w:t>
            </w:r>
          </w:p>
          <w:p>
            <w:pPr>
              <w:pStyle w:val="Normal"/>
              <w:widowControl w:val="false"/>
              <w:spacing w:lineRule="auto" w:line="360" w:before="240" w:after="240"/>
              <w:rPr/>
            </w:pPr>
            <w:r>
              <w:rP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>
            <w:pPr>
              <w:pStyle w:val="Normal"/>
              <w:widowControl w:val="false"/>
              <w:spacing w:lineRule="auto" w:line="360" w:before="240" w:after="240"/>
              <w:rPr/>
            </w:pPr>
            <w:r>
              <w:rPr>
                <w:rFonts w:eastAsia="Arial" w:cs="Arial"/>
                <w:color w:val="auto"/>
                <w:kern w:val="0"/>
                <w:sz w:val="22"/>
                <w:szCs w:val="22"/>
                <w:lang w:val="pt-BR" w:eastAsia="zh-CN" w:bidi="ar-SA"/>
              </w:rPr>
              <w:t>Inhumas,</w:t>
            </w:r>
            <w:r>
              <w:rPr/>
              <w:t xml:space="preserve"> _____/_____/________.</w:t>
            </w:r>
          </w:p>
          <w:p>
            <w:pPr>
              <w:pStyle w:val="Normal"/>
              <w:widowControl w:val="false"/>
              <w:spacing w:lineRule="auto" w:line="360" w:before="240" w:after="240"/>
              <w:rPr/>
            </w:pPr>
            <w:r>
              <w:rPr/>
              <w:t>Assinatura: _________________________________________________________.</w:t>
            </w:r>
          </w:p>
        </w:tc>
      </w:tr>
    </w:tbl>
    <w:p>
      <w:pPr>
        <w:pStyle w:val="Normal"/>
        <w:spacing w:lineRule="auto" w:line="360" w:before="24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851" w:top="1952" w:footer="442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200"/>
      <w:jc w:val="center"/>
      <w:rPr/>
    </w:pPr>
    <w:r>
      <w:rPr>
        <w:rFonts w:cs="Tahoma"/>
        <w:color w:val="035D03"/>
        <w:sz w:val="18"/>
        <w:szCs w:val="18"/>
      </w:rPr>
      <w:t xml:space="preserve">Câmpus </w:t>
    </w:r>
    <w:r>
      <w:rPr>
        <w:rFonts w:eastAsia="Arial" w:cs="Tahoma"/>
        <w:color w:val="035D03"/>
        <w:kern w:val="0"/>
        <w:sz w:val="18"/>
        <w:szCs w:val="18"/>
        <w:lang w:val="pt-BR" w:eastAsia="zh-CN" w:bidi="ar-SA"/>
      </w:rPr>
      <w:t>Inhumas do</w:t>
    </w:r>
    <w:r>
      <w:rPr>
        <w:rFonts w:cs="Tahoma"/>
        <w:color w:val="035D03"/>
        <w:sz w:val="18"/>
        <w:szCs w:val="18"/>
      </w:rPr>
      <w:t xml:space="preserve"> Instituto Federal de Educação, Ciência e Tecnologia de Goiás</w:t>
    </w:r>
  </w:p>
  <w:p>
    <w:pPr>
      <w:pStyle w:val="Normal"/>
      <w:spacing w:lineRule="atLeast" w:line="200"/>
      <w:jc w:val="center"/>
      <w:rPr>
        <w:rFonts w:cs="Tahoma"/>
        <w:color w:val="035D03"/>
        <w:sz w:val="18"/>
        <w:szCs w:val="18"/>
      </w:rPr>
    </w:pPr>
    <w:r>
      <w:rPr>
        <w:rFonts w:eastAsia="Arial" w:cs="Tahoma"/>
        <w:color w:val="035D03"/>
        <w:kern w:val="0"/>
        <w:sz w:val="18"/>
        <w:szCs w:val="18"/>
        <w:lang w:val="pt-BR" w:eastAsia="zh-CN" w:bidi="ar-SA"/>
      </w:rPr>
      <w:t>Avenida Universitária, quadra única, Vale das Goiabeiras, Inhumas (GO), CEP 75402-556</w:t>
    </w:r>
  </w:p>
  <w:p>
    <w:pPr>
      <w:pStyle w:val="Normal"/>
      <w:spacing w:lineRule="atLeast" w:line="200"/>
      <w:jc w:val="center"/>
      <w:rPr>
        <w:rFonts w:cs="Tahoma"/>
        <w:color w:val="035D03"/>
        <w:sz w:val="18"/>
        <w:szCs w:val="18"/>
      </w:rPr>
    </w:pPr>
    <w:r>
      <w:rPr>
        <w:rFonts w:cs="Tahoma"/>
        <w:color w:val="035D03"/>
        <w:sz w:val="18"/>
        <w:szCs w:val="18"/>
      </w:rPr>
      <w:t>(</w:t>
    </w:r>
    <w:r>
      <w:rPr>
        <w:rFonts w:cs="Tahoma"/>
        <w:color w:val="035D03"/>
        <w:sz w:val="18"/>
        <w:szCs w:val="18"/>
      </w:rPr>
      <w:t>62</w:t>
    </w:r>
    <w:r>
      <w:rPr>
        <w:rFonts w:cs="Tahoma"/>
        <w:color w:val="035D03"/>
        <w:sz w:val="18"/>
        <w:szCs w:val="18"/>
      </w:rPr>
      <w:t>)</w:t>
    </w:r>
    <w:r>
      <w:rPr>
        <w:rFonts w:cs="Tahoma"/>
        <w:color w:val="035D03"/>
        <w:sz w:val="18"/>
        <w:szCs w:val="18"/>
      </w:rPr>
      <w:t xml:space="preserve"> 3</w:t>
    </w:r>
    <w:r>
      <w:rPr>
        <w:rFonts w:cs="Tahoma"/>
        <w:color w:val="035D03"/>
        <w:sz w:val="18"/>
        <w:szCs w:val="18"/>
      </w:rPr>
      <w:t>514-9500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0"/>
      <w:ind w:hanging="0"/>
      <w:jc w:val="left"/>
      <w:rPr>
        <w:lang w:val="pt-BR" w:eastAsia="pt-BR"/>
      </w:rPr>
    </w:pPr>
    <w:r>
      <w:rPr>
        <w:lang w:val="pt-BR" w:eastAsia="pt-BR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2119630</wp:posOffset>
              </wp:positionH>
              <wp:positionV relativeFrom="paragraph">
                <wp:posOffset>-87630</wp:posOffset>
              </wp:positionV>
              <wp:extent cx="4307205" cy="754380"/>
              <wp:effectExtent l="0" t="0" r="0" b="0"/>
              <wp:wrapNone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06680" cy="753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rPr/>
                          </w:pPr>
                          <w:r>
                            <w:rPr>
                              <w:rFonts w:cs="Arial" w:ascii="Arial" w:hAnsi="Arial"/>
                              <w:b/>
                              <w:sz w:val="18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8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/>
                          </w:pPr>
                          <w:r>
                            <w:rPr>
                              <w:rFonts w:cs="Arial" w:ascii="Arial" w:hAnsi="Arial"/>
                              <w:b/>
                              <w:sz w:val="18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8"/>
                            </w:rPr>
                            <w:t xml:space="preserve">CÂMPUS </w:t>
                          </w:r>
                          <w:r>
                            <w:rPr>
                              <w:rFonts w:eastAsia="Times New Roman" w:cs="Arial" w:ascii="Arial" w:hAnsi="Arial"/>
                              <w:b/>
                              <w:color w:val="auto"/>
                              <w:sz w:val="18"/>
                              <w:szCs w:val="20"/>
                              <w:lang w:val="pt-BR" w:eastAsia="zh-CN" w:bidi="ar-SA"/>
                            </w:rPr>
                            <w:t>INHUMAS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8"/>
                            </w:rPr>
                          </w:pPr>
                          <w:r>
                            <w:rPr>
                              <w:rFonts w:eastAsia="Times New Roman" w:cs="Arial" w:ascii="Arial" w:hAnsi="Arial"/>
                              <w:b/>
                              <w:color w:val="auto"/>
                              <w:sz w:val="18"/>
                              <w:szCs w:val="20"/>
                              <w:lang w:val="pt-BR" w:eastAsia="zh-CN" w:bidi="ar-SA"/>
                            </w:rPr>
                            <w:t>COORDENAÇÃO DE RECURSOS HUMANOS E ASSISTÊNCIA AO SERVIDOR</w:t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style="position:absolute;margin-left:166.9pt;margin-top:-6.9pt;width:339.05pt;height:59.3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ogo"/>
                      <w:rPr/>
                    </w:pPr>
                    <w:r>
                      <w:rPr>
                        <w:rFonts w:cs="Arial" w:ascii="Arial" w:hAnsi="Arial"/>
                        <w:b/>
                        <w:sz w:val="18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sz w:val="18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rPr/>
                    </w:pPr>
                    <w:r>
                      <w:rPr>
                        <w:rFonts w:cs="Arial" w:ascii="Arial" w:hAnsi="Arial"/>
                        <w:b/>
                        <w:sz w:val="18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8"/>
                      </w:rPr>
                    </w:pPr>
                    <w:r>
                      <w:rPr>
                        <w:rFonts w:cs="Arial" w:ascii="Arial" w:hAnsi="Arial"/>
                        <w:b/>
                        <w:sz w:val="18"/>
                      </w:rPr>
                      <w:t xml:space="preserve">CÂMPUS </w:t>
                    </w:r>
                    <w:r>
                      <w:rPr>
                        <w:rFonts w:eastAsia="Times New Roman" w:cs="Arial" w:ascii="Arial" w:hAnsi="Arial"/>
                        <w:b/>
                        <w:color w:val="auto"/>
                        <w:sz w:val="18"/>
                        <w:szCs w:val="20"/>
                        <w:lang w:val="pt-BR" w:eastAsia="zh-CN" w:bidi="ar-SA"/>
                      </w:rPr>
                      <w:t>INHUMAS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8"/>
                      </w:rPr>
                    </w:pPr>
                    <w:r>
                      <w:rPr>
                        <w:rFonts w:eastAsia="Times New Roman" w:cs="Arial" w:ascii="Arial" w:hAnsi="Arial"/>
                        <w:b/>
                        <w:color w:val="auto"/>
                        <w:sz w:val="18"/>
                        <w:szCs w:val="20"/>
                        <w:lang w:val="pt-BR" w:eastAsia="zh-CN" w:bidi="ar-SA"/>
                      </w:rPr>
                      <w:t>COORDENAÇÃO DE RECURSOS HUMANOS E ASSISTÊNCIA AO SERVIDOR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0" distT="0" distB="0" distL="114935" distR="114935" simplePos="0" locked="0" layoutInCell="0" allowOverlap="1" relativeHeight="4">
          <wp:simplePos x="0" y="0"/>
          <wp:positionH relativeFrom="column">
            <wp:posOffset>-164465</wp:posOffset>
          </wp:positionH>
          <wp:positionV relativeFrom="paragraph">
            <wp:posOffset>-231140</wp:posOffset>
          </wp:positionV>
          <wp:extent cx="2277110" cy="761365"/>
          <wp:effectExtent l="0" t="0" r="0" b="0"/>
          <wp:wrapSquare wrapText="bothSides"/>
          <wp:docPr id="3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16" r="-5" b="-16"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Normal"/>
    <w:next w:val="Corpodotexto"/>
    <w:qFormat/>
    <w:pPr>
      <w:keepNext w:val="true"/>
      <w:numPr>
        <w:ilvl w:val="0"/>
        <w:numId w:val="1"/>
      </w:numPr>
      <w:suppressAutoHyphens w:val="true"/>
      <w:spacing w:lineRule="auto" w:line="240" w:before="240" w:after="120"/>
      <w:jc w:val="both"/>
      <w:outlineLvl w:val="0"/>
    </w:pPr>
    <w:rPr>
      <w:rFonts w:ascii="Arial" w:hAnsi="Arial" w:eastAsia="Lucida Sans Unicode" w:cs="Tahoma"/>
      <w:b/>
      <w:bCs/>
      <w:sz w:val="32"/>
      <w:szCs w:val="32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/>
      <w:color w:val="00000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b w:val="false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b w:val="false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Fontepargpadro">
    <w:name w:val="Fonte parág. padrão"/>
    <w:qFormat/>
    <w:rPr/>
  </w:style>
  <w:style w:type="character" w:styleId="Ttulo1Char">
    <w:name w:val="Título 1 Char"/>
    <w:qFormat/>
    <w:rPr>
      <w:rFonts w:ascii="Arial" w:hAnsi="Arial" w:eastAsia="Lucida Sans Unicode" w:cs="Tahoma"/>
      <w:b/>
      <w:bCs/>
      <w:sz w:val="32"/>
      <w:szCs w:val="32"/>
      <w:lang w:eastAsia="zh-CN"/>
    </w:rPr>
  </w:style>
  <w:style w:type="character" w:styleId="LinkdaInternet">
    <w:name w:val="Link da Internet"/>
    <w:rPr>
      <w:color w:val="000080"/>
      <w:u w:val="single"/>
    </w:rPr>
  </w:style>
  <w:style w:type="character" w:styleId="CabealhoChar">
    <w:name w:val="Cabeçalho Char"/>
    <w:qFormat/>
    <w:rPr>
      <w:rFonts w:ascii="Arial" w:hAnsi="Arial" w:eastAsia="Times New Roman" w:cs="Arial"/>
      <w:sz w:val="24"/>
      <w:szCs w:val="24"/>
      <w:lang w:eastAsia="zh-CN"/>
    </w:rPr>
  </w:style>
  <w:style w:type="character" w:styleId="RodapChar">
    <w:name w:val="Rodapé Char"/>
    <w:qFormat/>
    <w:rPr>
      <w:rFonts w:ascii="Arial" w:hAnsi="Arial" w:eastAsia="Times New Roman" w:cs="Arial"/>
      <w:sz w:val="20"/>
      <w:szCs w:val="20"/>
      <w:lang w:eastAsia="zh-CN"/>
    </w:rPr>
  </w:style>
  <w:style w:type="character" w:styleId="RecuodecorpodetextoChar">
    <w:name w:val="Recuo de corpo de texto Char"/>
    <w:qFormat/>
    <w:rPr>
      <w:rFonts w:ascii="Arial" w:hAnsi="Arial" w:eastAsia="Times New Roman" w:cs="Arial"/>
      <w:sz w:val="24"/>
      <w:szCs w:val="24"/>
      <w:lang w:eastAsia="zh-CN"/>
    </w:rPr>
  </w:style>
  <w:style w:type="character" w:styleId="CorpodetextoChar">
    <w:name w:val="Corpo de texto Char"/>
    <w:basedOn w:val="Fontepargpadro"/>
    <w:qFormat/>
    <w:rPr/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qFormat/>
    <w:rPr>
      <w:sz w:val="20"/>
      <w:szCs w:val="20"/>
    </w:rPr>
  </w:style>
  <w:style w:type="character" w:styleId="AssuntodocomentrioChar">
    <w:name w:val="Assunto do comentário Char"/>
    <w:qFormat/>
    <w:rPr>
      <w:b/>
      <w:bCs/>
      <w:sz w:val="20"/>
      <w:szCs w:val="20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Fontepargpadro3">
    <w:name w:val="Fonte parág. padrão3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egenda2">
    <w:name w:val="Legenda2"/>
    <w:basedOn w:val="Normal"/>
    <w:qFormat/>
    <w:pPr>
      <w:suppressLineNumbers/>
      <w:suppressAutoHyphens w:val="true"/>
      <w:spacing w:lineRule="auto" w:line="240" w:before="120" w:after="120"/>
      <w:ind w:firstLine="709"/>
      <w:jc w:val="both"/>
    </w:pPr>
    <w:rPr>
      <w:rFonts w:ascii="Arial" w:hAnsi="Arial" w:eastAsia="Times New Roman" w:cs="Tahoma"/>
      <w:i/>
      <w:iCs/>
      <w:sz w:val="24"/>
      <w:szCs w:val="24"/>
      <w:lang w:eastAsia="zh-CN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AutoHyphens w:val="true"/>
      <w:spacing w:lineRule="auto" w:line="240" w:before="0" w:after="60"/>
      <w:ind w:firstLine="709"/>
      <w:jc w:val="both"/>
    </w:pPr>
    <w:rPr>
      <w:rFonts w:ascii="Arial" w:hAnsi="Arial" w:eastAsia="Times New Roman" w:cs="Arial"/>
      <w:sz w:val="24"/>
      <w:szCs w:val="24"/>
      <w:lang w:eastAsia="zh-CN"/>
    </w:rPr>
  </w:style>
  <w:style w:type="paragraph" w:styleId="Rodap">
    <w:name w:val="Footer"/>
    <w:basedOn w:val="Normal"/>
    <w:pPr>
      <w:suppressAutoHyphens w:val="true"/>
      <w:spacing w:lineRule="auto" w:line="240" w:before="0" w:after="60"/>
      <w:ind w:firstLine="709"/>
      <w:jc w:val="both"/>
    </w:pPr>
    <w:rPr>
      <w:rFonts w:ascii="Arial" w:hAnsi="Arial" w:eastAsia="Times New Roman" w:cs="Arial"/>
      <w:sz w:val="20"/>
      <w:szCs w:val="20"/>
      <w:lang w:eastAsia="zh-CN"/>
    </w:rPr>
  </w:style>
  <w:style w:type="paragraph" w:styleId="Logo">
    <w:name w:val="logo"/>
    <w:basedOn w:val="Normal"/>
    <w:qFormat/>
    <w:pPr>
      <w:suppressAutoHyphens w:val="true"/>
      <w:spacing w:lineRule="auto" w:line="240" w:before="0" w:after="0"/>
    </w:pPr>
    <w:rPr>
      <w:rFonts w:ascii="Arial Narrow" w:hAnsi="Arial Narrow" w:eastAsia="Times New Roman" w:cs="Arial Narrow"/>
      <w:sz w:val="20"/>
      <w:szCs w:val="20"/>
      <w:lang w:eastAsia="zh-CN"/>
    </w:rPr>
  </w:style>
  <w:style w:type="paragraph" w:styleId="Corpodotextorecuado">
    <w:name w:val="Body Text Indent"/>
    <w:basedOn w:val="Normal"/>
    <w:pPr>
      <w:suppressAutoHyphens w:val="true"/>
      <w:spacing w:lineRule="auto" w:line="240" w:before="0" w:after="120"/>
      <w:ind w:left="283" w:firstLine="709"/>
      <w:jc w:val="both"/>
    </w:pPr>
    <w:rPr>
      <w:rFonts w:ascii="Arial" w:hAnsi="Arial" w:eastAsia="Times New Roman" w:cs="Arial"/>
      <w:sz w:val="24"/>
      <w:szCs w:val="24"/>
      <w:lang w:eastAsia="zh-CN"/>
    </w:rPr>
  </w:style>
  <w:style w:type="paragraph" w:styleId="Recuodecorpodetexto32">
    <w:name w:val="Recuo de corpo de texto 32"/>
    <w:basedOn w:val="Normal"/>
    <w:qFormat/>
    <w:pPr>
      <w:suppressAutoHyphens w:val="true"/>
      <w:spacing w:lineRule="auto" w:line="240" w:before="0" w:after="120"/>
      <w:ind w:left="283" w:firstLine="709"/>
      <w:jc w:val="both"/>
    </w:pPr>
    <w:rPr>
      <w:rFonts w:ascii="Arial" w:hAnsi="Arial" w:eastAsia="Times New Roman" w:cs="Arial"/>
      <w:sz w:val="16"/>
      <w:szCs w:val="16"/>
      <w:lang w:eastAsia="zh-CN"/>
    </w:rPr>
  </w:style>
  <w:style w:type="paragraph" w:styleId="Corpodetexto31">
    <w:name w:val="Corpo de texto 31"/>
    <w:basedOn w:val="Normal"/>
    <w:qFormat/>
    <w:pPr>
      <w:suppressAutoHyphens w:val="true"/>
      <w:spacing w:lineRule="auto" w:line="240" w:before="0" w:after="120"/>
      <w:ind w:firstLine="709"/>
      <w:jc w:val="both"/>
    </w:pPr>
    <w:rPr>
      <w:rFonts w:ascii="Arial" w:hAnsi="Arial" w:eastAsia="Times New Roman" w:cs="Arial"/>
      <w:sz w:val="16"/>
      <w:szCs w:val="16"/>
      <w:lang w:eastAsia="zh-CN"/>
    </w:rPr>
  </w:style>
  <w:style w:type="paragraph" w:styleId="Textodecomentrio">
    <w:name w:val="Texto de comentário"/>
    <w:basedOn w:val="Normal"/>
    <w:qFormat/>
    <w:pPr>
      <w:spacing w:lineRule="auto" w:line="240"/>
    </w:pPr>
    <w:rPr>
      <w:sz w:val="20"/>
      <w:szCs w:val="20"/>
    </w:rPr>
  </w:style>
  <w:style w:type="paragraph" w:styleId="Assuntodocomentrio">
    <w:name w:val="Assunto do comentário"/>
    <w:basedOn w:val="Textodecomentrio"/>
    <w:next w:val="Textodecomentrio"/>
    <w:qFormat/>
    <w:pPr/>
    <w:rPr>
      <w:b/>
      <w:bCs/>
    </w:rPr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spacing w:before="0" w:after="0"/>
      <w:ind w:left="720" w:hanging="0"/>
      <w:contextualSpacing/>
    </w:pPr>
    <w:rPr/>
  </w:style>
  <w:style w:type="paragraph" w:styleId="Estilopadre3o">
    <w:name w:val="Estilo padrãe3o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16</TotalTime>
  <Application>LibreOffice/7.1.2.2$Windows_X86_64 LibreOffice_project/8a45595d069ef5570103caea1b71cc9d82b2aae4</Application>
  <AppVersion>15.0000</AppVersion>
  <Pages>1</Pages>
  <Words>124</Words>
  <Characters>1297</Characters>
  <CharactersWithSpaces>1409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2021-01-20T20:57:13Z</dcterms:created>
  <dc:creator>Érison Mendonça</dc:creator>
  <dc:description/>
  <cp:keywords>  </cp:keywords>
  <dc:language>pt-BR</dc:language>
  <cp:lastModifiedBy>Érison Mendonça</cp:lastModifiedBy>
  <cp:lastPrinted>2019-11-21T16:43:00Z</cp:lastPrinted>
  <dcterms:modified xsi:type="dcterms:W3CDTF">2021-05-26T22:10:09Z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